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FBD" w:rsidRPr="00B44FBD" w:rsidRDefault="00B44FBD" w:rsidP="00B44FBD">
      <w:pPr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B44FBD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БІЛІМ ЖӘНЕ ҒЫЛЫМ МИНИСТРЛІГІ</w:t>
      </w:r>
    </w:p>
    <w:p w:rsidR="00B44FBD" w:rsidRPr="00B44FBD" w:rsidRDefault="00B44FBD" w:rsidP="00B44FBD">
      <w:pPr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B44FBD">
        <w:rPr>
          <w:rFonts w:ascii="Times New Roman" w:hAnsi="Times New Roman" w:cs="Times New Roman"/>
          <w:sz w:val="28"/>
          <w:szCs w:val="28"/>
          <w:lang w:val="kk-KZ"/>
        </w:rPr>
        <w:t>Шығыс</w:t>
      </w:r>
      <w:r w:rsidR="00AD0AB7"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B44FBD">
        <w:rPr>
          <w:rFonts w:ascii="Times New Roman" w:hAnsi="Times New Roman" w:cs="Times New Roman"/>
          <w:sz w:val="28"/>
          <w:szCs w:val="28"/>
          <w:lang w:val="kk-KZ"/>
        </w:rPr>
        <w:t>Қазақстан облысыбілім басқармасы</w:t>
      </w:r>
    </w:p>
    <w:p w:rsidR="00B44FBD" w:rsidRPr="00B44FBD" w:rsidRDefault="00B44FBD" w:rsidP="00B44FBD">
      <w:pPr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B44FBD">
        <w:rPr>
          <w:rFonts w:ascii="Times New Roman" w:hAnsi="Times New Roman" w:cs="Times New Roman"/>
          <w:sz w:val="28"/>
          <w:szCs w:val="28"/>
          <w:lang w:val="kk-KZ"/>
        </w:rPr>
        <w:t>ШҚО білім басқармасының</w:t>
      </w:r>
    </w:p>
    <w:p w:rsidR="00B44FBD" w:rsidRPr="00B44FBD" w:rsidRDefault="00B44FBD" w:rsidP="00B44FBD">
      <w:pPr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B44FBD">
        <w:rPr>
          <w:rFonts w:ascii="Times New Roman" w:hAnsi="Times New Roman" w:cs="Times New Roman"/>
          <w:sz w:val="28"/>
          <w:szCs w:val="28"/>
          <w:lang w:val="kk-KZ"/>
        </w:rPr>
        <w:t>«Глубокое техникалық колледжі» КММ</w:t>
      </w:r>
    </w:p>
    <w:p w:rsidR="00B44FBD" w:rsidRPr="00B44FBD" w:rsidRDefault="00B44FBD" w:rsidP="00B44FBD">
      <w:pPr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B44FBD" w:rsidRPr="00B44FBD" w:rsidRDefault="00B44FBD" w:rsidP="00B44FBD">
      <w:pPr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B44FBD">
        <w:rPr>
          <w:rFonts w:ascii="Times New Roman" w:hAnsi="Times New Roman" w:cs="Times New Roman"/>
          <w:sz w:val="28"/>
          <w:szCs w:val="28"/>
          <w:lang w:val="kk-KZ"/>
        </w:rPr>
        <w:t>МИНИСТЕРСТВО ОБРАЗОВАНИЯ И НАУКИ РЕСПУБЛИКИ КАЗАХСТАН</w:t>
      </w:r>
    </w:p>
    <w:p w:rsidR="00B44FBD" w:rsidRPr="00B44FBD" w:rsidRDefault="00B44FBD" w:rsidP="00B44FBD">
      <w:pPr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B44FBD">
        <w:rPr>
          <w:rFonts w:ascii="Times New Roman" w:hAnsi="Times New Roman" w:cs="Times New Roman"/>
          <w:sz w:val="28"/>
          <w:szCs w:val="28"/>
          <w:lang w:val="kk-KZ"/>
        </w:rPr>
        <w:t>Управление образования Восточно</w:t>
      </w:r>
      <w:r w:rsidR="00DF6DCE"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B44FBD">
        <w:rPr>
          <w:rFonts w:ascii="Times New Roman" w:hAnsi="Times New Roman" w:cs="Times New Roman"/>
          <w:sz w:val="28"/>
          <w:szCs w:val="28"/>
          <w:lang w:val="kk-KZ"/>
        </w:rPr>
        <w:t>Казахстанской области</w:t>
      </w:r>
    </w:p>
    <w:p w:rsidR="00B44FBD" w:rsidRPr="00B44FBD" w:rsidRDefault="00B44FBD" w:rsidP="00B44FBD">
      <w:pPr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B44FBD">
        <w:rPr>
          <w:rFonts w:ascii="Times New Roman" w:hAnsi="Times New Roman" w:cs="Times New Roman"/>
          <w:sz w:val="28"/>
          <w:szCs w:val="28"/>
          <w:lang w:val="kk-KZ"/>
        </w:rPr>
        <w:t>КГУ «Глубоковский технический колледж»</w:t>
      </w:r>
    </w:p>
    <w:p w:rsidR="00B44FBD" w:rsidRPr="00B44FBD" w:rsidRDefault="00B44FBD" w:rsidP="00B44FBD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44FBD">
        <w:rPr>
          <w:rFonts w:ascii="Times New Roman" w:hAnsi="Times New Roman" w:cs="Times New Roman"/>
          <w:sz w:val="28"/>
          <w:szCs w:val="28"/>
          <w:lang w:val="kk-KZ"/>
        </w:rPr>
        <w:t>управления образования ВКО</w:t>
      </w:r>
    </w:p>
    <w:p w:rsidR="00B44FBD" w:rsidRPr="005101C4" w:rsidRDefault="00B44FBD" w:rsidP="00B44FBD">
      <w:pPr>
        <w:jc w:val="center"/>
        <w:rPr>
          <w:i/>
        </w:rPr>
      </w:pPr>
    </w:p>
    <w:p w:rsidR="00B44FBD" w:rsidRPr="005101C4" w:rsidRDefault="00B44FBD" w:rsidP="00B44FBD">
      <w:pPr>
        <w:jc w:val="center"/>
        <w:rPr>
          <w:i/>
          <w:lang w:val="kk-KZ"/>
        </w:rPr>
      </w:pPr>
    </w:p>
    <w:p w:rsidR="00B44FBD" w:rsidRPr="005101C4" w:rsidRDefault="00B44FBD" w:rsidP="00B44FBD">
      <w:pPr>
        <w:rPr>
          <w:i/>
          <w:lang w:val="kk-KZ"/>
        </w:rPr>
      </w:pPr>
    </w:p>
    <w:p w:rsidR="00B44FBD" w:rsidRPr="00B44FBD" w:rsidRDefault="00B44FBD" w:rsidP="00B44FBD">
      <w:pPr>
        <w:rPr>
          <w:i/>
          <w:sz w:val="36"/>
          <w:szCs w:val="36"/>
          <w:lang w:val="kk-KZ"/>
        </w:rPr>
      </w:pPr>
      <w:r w:rsidRPr="00B44FBD">
        <w:rPr>
          <w:rFonts w:ascii="Times New Roman" w:eastAsia="Times New Roman" w:hAnsi="Times New Roman" w:cs="Times New Roman"/>
          <w:sz w:val="36"/>
          <w:szCs w:val="36"/>
          <w:lang w:eastAsia="ru-RU"/>
        </w:rPr>
        <w:t>Тема конкурса:</w:t>
      </w:r>
      <w:r w:rsidRPr="00B44FBD">
        <w:rPr>
          <w:rFonts w:ascii="Times New Roman" w:eastAsia="+mj-ea" w:hAnsi="Times New Roman" w:cs="Times New Roman"/>
          <w:bCs/>
          <w:kern w:val="24"/>
          <w:sz w:val="36"/>
          <w:szCs w:val="36"/>
        </w:rPr>
        <w:t xml:space="preserve"> </w:t>
      </w:r>
      <w:r w:rsidRPr="00B44FBD">
        <w:rPr>
          <w:rFonts w:ascii="Times New Roman" w:hAnsi="Times New Roman" w:cs="Times New Roman"/>
          <w:bCs/>
          <w:sz w:val="36"/>
          <w:szCs w:val="36"/>
        </w:rPr>
        <w:t>«Лучший электронный образовательный ресурс»</w:t>
      </w:r>
      <w:r w:rsidRPr="00B44FBD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</w:t>
      </w:r>
    </w:p>
    <w:p w:rsidR="00B44FBD" w:rsidRPr="005101C4" w:rsidRDefault="00B44FBD" w:rsidP="00B44FBD">
      <w:pPr>
        <w:rPr>
          <w:i/>
          <w:lang w:val="kk-KZ"/>
        </w:rPr>
      </w:pPr>
    </w:p>
    <w:p w:rsidR="00B44FBD" w:rsidRPr="005101C4" w:rsidRDefault="00B44FBD" w:rsidP="00B44FBD">
      <w:pPr>
        <w:rPr>
          <w:i/>
          <w:lang w:val="kk-KZ"/>
        </w:rPr>
      </w:pPr>
    </w:p>
    <w:p w:rsidR="00B44FBD" w:rsidRPr="005101C4" w:rsidRDefault="00B44FBD" w:rsidP="00B44FBD">
      <w:pPr>
        <w:rPr>
          <w:i/>
          <w:lang w:val="kk-KZ"/>
        </w:rPr>
      </w:pPr>
    </w:p>
    <w:p w:rsidR="00B44FBD" w:rsidRPr="00B44FBD" w:rsidRDefault="00B44FBD" w:rsidP="00B44FBD">
      <w:pPr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B44FBD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Разработала:</w:t>
      </w:r>
    </w:p>
    <w:p w:rsidR="00DF6DCE" w:rsidRDefault="00DF6DCE" w:rsidP="00B44FBD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мастер производственного </w:t>
      </w:r>
    </w:p>
    <w:p w:rsidR="00B44FBD" w:rsidRPr="00B44FBD" w:rsidRDefault="00DF6DCE" w:rsidP="00B44FBD">
      <w:pPr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обучения</w:t>
      </w:r>
      <w:r w:rsidR="00B44FBD" w:rsidRPr="00B44FBD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44FBD" w:rsidRPr="00B44FBD">
        <w:rPr>
          <w:rFonts w:ascii="Times New Roman" w:hAnsi="Times New Roman" w:cs="Times New Roman"/>
          <w:sz w:val="28"/>
          <w:szCs w:val="28"/>
          <w:lang w:val="kk-KZ"/>
        </w:rPr>
        <w:t>Васильева Н.А</w:t>
      </w:r>
    </w:p>
    <w:p w:rsidR="00B44FBD" w:rsidRPr="005101C4" w:rsidRDefault="00B44FBD" w:rsidP="00B44FBD">
      <w:pPr>
        <w:rPr>
          <w:i/>
          <w:lang w:val="kk-KZ"/>
        </w:rPr>
      </w:pPr>
    </w:p>
    <w:p w:rsidR="00B44FBD" w:rsidRPr="005101C4" w:rsidRDefault="00B44FBD" w:rsidP="00B44FBD">
      <w:pPr>
        <w:rPr>
          <w:i/>
          <w:lang w:val="kk-KZ"/>
        </w:rPr>
      </w:pPr>
    </w:p>
    <w:p w:rsidR="00B44FBD" w:rsidRPr="005101C4" w:rsidRDefault="00B44FBD" w:rsidP="00B44FBD">
      <w:pPr>
        <w:rPr>
          <w:i/>
          <w:lang w:val="kk-KZ"/>
        </w:rPr>
      </w:pPr>
    </w:p>
    <w:p w:rsidR="00B44FBD" w:rsidRPr="005101C4" w:rsidRDefault="00B44FBD" w:rsidP="00B44FBD">
      <w:pPr>
        <w:rPr>
          <w:i/>
          <w:lang w:val="kk-KZ"/>
        </w:rPr>
      </w:pPr>
    </w:p>
    <w:p w:rsidR="00B44FBD" w:rsidRPr="005101C4" w:rsidRDefault="00B44FBD" w:rsidP="00B44FBD">
      <w:pPr>
        <w:rPr>
          <w:i/>
          <w:lang w:val="kk-KZ"/>
        </w:rPr>
      </w:pPr>
    </w:p>
    <w:p w:rsidR="00B44FBD" w:rsidRPr="005101C4" w:rsidRDefault="00B44FBD" w:rsidP="00B44FBD">
      <w:pPr>
        <w:rPr>
          <w:i/>
          <w:lang w:val="kk-KZ"/>
        </w:rPr>
      </w:pPr>
    </w:p>
    <w:p w:rsidR="000E56FE" w:rsidRPr="00DF6DCE" w:rsidRDefault="00B44FBD" w:rsidP="00DF6DCE">
      <w:pPr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B44FBD">
        <w:rPr>
          <w:rFonts w:ascii="Times New Roman" w:hAnsi="Times New Roman" w:cs="Times New Roman"/>
          <w:sz w:val="28"/>
          <w:szCs w:val="28"/>
          <w:lang w:val="kk-KZ"/>
        </w:rPr>
        <w:t xml:space="preserve">п.Верхнеберезовский 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B44FBD">
        <w:rPr>
          <w:rFonts w:ascii="Times New Roman" w:hAnsi="Times New Roman" w:cs="Times New Roman"/>
          <w:sz w:val="28"/>
          <w:szCs w:val="28"/>
        </w:rPr>
        <w:t xml:space="preserve"> </w:t>
      </w:r>
      <w:r w:rsidRPr="00B44FBD">
        <w:rPr>
          <w:rFonts w:ascii="Times New Roman" w:hAnsi="Times New Roman" w:cs="Times New Roman"/>
          <w:sz w:val="28"/>
          <w:szCs w:val="28"/>
          <w:lang w:val="kk-KZ"/>
        </w:rPr>
        <w:t>г.</w:t>
      </w:r>
    </w:p>
    <w:p w:rsidR="001F067C" w:rsidRPr="00BF3512" w:rsidRDefault="0031742F" w:rsidP="001F067C">
      <w:pPr>
        <w:tabs>
          <w:tab w:val="left" w:pos="6165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Тема</w:t>
      </w:r>
      <w:r w:rsidR="006059E9" w:rsidRPr="00BF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</w:t>
      </w:r>
      <w:r w:rsidRPr="00BF351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F3512">
        <w:rPr>
          <w:rFonts w:ascii="Times New Roman" w:eastAsia="+mj-ea" w:hAnsi="Times New Roman" w:cs="Times New Roman"/>
          <w:bCs/>
          <w:kern w:val="24"/>
          <w:sz w:val="28"/>
          <w:szCs w:val="28"/>
        </w:rPr>
        <w:t xml:space="preserve"> </w:t>
      </w:r>
      <w:r w:rsidR="006059E9" w:rsidRPr="00BF3512">
        <w:rPr>
          <w:rFonts w:ascii="Times New Roman" w:hAnsi="Times New Roman" w:cs="Times New Roman"/>
          <w:bCs/>
          <w:sz w:val="28"/>
          <w:szCs w:val="28"/>
        </w:rPr>
        <w:t>«Лучший электронный образовательный ресурс»</w:t>
      </w:r>
      <w:r w:rsidR="00167F6A" w:rsidRPr="00167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7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167F6A" w:rsidRPr="00BF3512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«Строительство и эксплуатация зданий и сооружений»</w:t>
      </w:r>
    </w:p>
    <w:p w:rsidR="005C2ED3" w:rsidRDefault="00EC03F0" w:rsidP="00277735">
      <w:pPr>
        <w:pStyle w:val="af4"/>
        <w:spacing w:before="0" w:beforeAutospacing="0" w:after="0" w:afterAutospacing="0" w:line="220" w:lineRule="atLeast"/>
        <w:rPr>
          <w:sz w:val="28"/>
          <w:szCs w:val="28"/>
          <w:shd w:val="clear" w:color="auto" w:fill="FFFFFF"/>
        </w:rPr>
      </w:pPr>
      <w:r w:rsidRPr="00BF3512">
        <w:rPr>
          <w:sz w:val="28"/>
          <w:szCs w:val="28"/>
          <w:shd w:val="clear" w:color="auto" w:fill="FFFFFF"/>
        </w:rPr>
        <w:t>Ц</w:t>
      </w:r>
      <w:r w:rsidR="005C2ED3">
        <w:rPr>
          <w:sz w:val="28"/>
          <w:szCs w:val="28"/>
          <w:shd w:val="clear" w:color="auto" w:fill="FFFFFF"/>
        </w:rPr>
        <w:t xml:space="preserve">ель: </w:t>
      </w:r>
    </w:p>
    <w:p w:rsidR="00167F6A" w:rsidRPr="00167F6A" w:rsidRDefault="005C2ED3" w:rsidP="00167F6A">
      <w:pPr>
        <w:pStyle w:val="af4"/>
        <w:spacing w:before="0" w:beforeAutospacing="0" w:after="0" w:afterAutospacing="0" w:line="220" w:lineRule="atLeas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</w:t>
      </w:r>
      <w:r w:rsidR="00EC03F0" w:rsidRPr="00BF3512">
        <w:rPr>
          <w:sz w:val="28"/>
          <w:szCs w:val="28"/>
          <w:shd w:val="clear" w:color="auto" w:fill="FFFFFF"/>
        </w:rPr>
        <w:t>ыяснить возможности применения ЭОР на уроках</w:t>
      </w:r>
      <w:r w:rsidR="00167F6A">
        <w:rPr>
          <w:sz w:val="28"/>
          <w:szCs w:val="28"/>
          <w:shd w:val="clear" w:color="auto" w:fill="FFFFFF"/>
        </w:rPr>
        <w:t xml:space="preserve"> производственного обучения и во внеурочной деятельности;                                                                       </w:t>
      </w:r>
      <w:r w:rsidR="00167F6A" w:rsidRPr="00167F6A">
        <w:rPr>
          <w:bCs/>
          <w:sz w:val="28"/>
          <w:szCs w:val="28"/>
        </w:rPr>
        <w:t xml:space="preserve">Познакомить  мастеров производственного обучения с технологией конструирования урока </w:t>
      </w:r>
      <w:r w:rsidR="00167F6A">
        <w:rPr>
          <w:sz w:val="28"/>
          <w:szCs w:val="28"/>
          <w:shd w:val="clear" w:color="auto" w:fill="FFFFFF"/>
        </w:rPr>
        <w:t>производственного обучения</w:t>
      </w:r>
      <w:r w:rsidR="00167F6A" w:rsidRPr="00167F6A">
        <w:rPr>
          <w:bCs/>
          <w:sz w:val="28"/>
          <w:szCs w:val="28"/>
        </w:rPr>
        <w:t xml:space="preserve"> на основе использования ЭОР.</w:t>
      </w:r>
      <w:r w:rsidR="00167F6A" w:rsidRPr="00167F6A">
        <w:rPr>
          <w:b/>
          <w:bCs/>
          <w:sz w:val="28"/>
          <w:szCs w:val="28"/>
        </w:rPr>
        <w:t xml:space="preserve"> </w:t>
      </w:r>
    </w:p>
    <w:p w:rsidR="005C2ED3" w:rsidRDefault="00EC03F0" w:rsidP="00277735">
      <w:pPr>
        <w:pStyle w:val="af4"/>
        <w:spacing w:before="0" w:beforeAutospacing="0" w:after="0" w:afterAutospacing="0" w:line="220" w:lineRule="atLeast"/>
        <w:rPr>
          <w:sz w:val="28"/>
          <w:szCs w:val="28"/>
          <w:shd w:val="clear" w:color="auto" w:fill="FFFFFF"/>
        </w:rPr>
      </w:pPr>
      <w:r w:rsidRPr="00BF3512">
        <w:rPr>
          <w:sz w:val="28"/>
          <w:szCs w:val="28"/>
          <w:shd w:val="clear" w:color="auto" w:fill="FFFFFF"/>
        </w:rPr>
        <w:t>Задачи:</w:t>
      </w:r>
    </w:p>
    <w:p w:rsidR="00277735" w:rsidRPr="005C2ED3" w:rsidRDefault="00EC03F0" w:rsidP="00277735">
      <w:pPr>
        <w:pStyle w:val="af4"/>
        <w:spacing w:before="0" w:beforeAutospacing="0" w:after="0" w:afterAutospacing="0" w:line="220" w:lineRule="atLeast"/>
        <w:rPr>
          <w:shd w:val="clear" w:color="auto" w:fill="FFFFFF"/>
        </w:rPr>
      </w:pPr>
      <w:r w:rsidRPr="00BF3512">
        <w:rPr>
          <w:sz w:val="28"/>
          <w:szCs w:val="28"/>
          <w:shd w:val="clear" w:color="auto" w:fill="FFFFFF"/>
        </w:rPr>
        <w:t>Сконструировать уроки с использованием ЭОР</w:t>
      </w:r>
      <w:r w:rsidR="00167F6A">
        <w:rPr>
          <w:sz w:val="28"/>
          <w:szCs w:val="28"/>
          <w:shd w:val="clear" w:color="auto" w:fill="FFFFFF"/>
        </w:rPr>
        <w:t>;</w:t>
      </w:r>
      <w:r w:rsidR="00FC17CC" w:rsidRPr="00BF3512">
        <w:rPr>
          <w:shd w:val="clear" w:color="auto" w:fill="FFFFFF"/>
        </w:rPr>
        <w:t xml:space="preserve"> </w:t>
      </w:r>
    </w:p>
    <w:p w:rsidR="00277735" w:rsidRPr="005C2ED3" w:rsidRDefault="00277735" w:rsidP="00277735">
      <w:pPr>
        <w:pStyle w:val="af4"/>
        <w:spacing w:before="0" w:beforeAutospacing="0" w:after="0" w:afterAutospacing="0" w:line="220" w:lineRule="atLeast"/>
        <w:rPr>
          <w:rFonts w:ascii="Roboto" w:hAnsi="Roboto"/>
          <w:sz w:val="28"/>
          <w:szCs w:val="28"/>
        </w:rPr>
      </w:pPr>
      <w:r w:rsidRPr="005C2ED3">
        <w:rPr>
          <w:sz w:val="28"/>
          <w:szCs w:val="28"/>
        </w:rPr>
        <w:t xml:space="preserve">Познакомить с особенностями, </w:t>
      </w:r>
      <w:r w:rsidR="005C2ED3">
        <w:rPr>
          <w:sz w:val="28"/>
          <w:szCs w:val="28"/>
        </w:rPr>
        <w:t>назначением и основными видами Э</w:t>
      </w:r>
      <w:r w:rsidRPr="005C2ED3">
        <w:rPr>
          <w:sz w:val="28"/>
          <w:szCs w:val="28"/>
        </w:rPr>
        <w:t>ОР;</w:t>
      </w:r>
    </w:p>
    <w:p w:rsidR="00277735" w:rsidRPr="005C2ED3" w:rsidRDefault="00167F6A" w:rsidP="00277735">
      <w:pPr>
        <w:pStyle w:val="af4"/>
        <w:spacing w:before="0" w:beforeAutospacing="0" w:after="0" w:afterAutospacing="0" w:line="220" w:lineRule="atLeast"/>
        <w:rPr>
          <w:rFonts w:ascii="Roboto" w:hAnsi="Roboto"/>
          <w:sz w:val="28"/>
          <w:szCs w:val="28"/>
        </w:rPr>
      </w:pPr>
      <w:r>
        <w:rPr>
          <w:sz w:val="28"/>
          <w:szCs w:val="28"/>
        </w:rPr>
        <w:t>П</w:t>
      </w:r>
      <w:r w:rsidR="00277735" w:rsidRPr="005C2ED3">
        <w:rPr>
          <w:sz w:val="28"/>
          <w:szCs w:val="28"/>
        </w:rPr>
        <w:t>о</w:t>
      </w:r>
      <w:r w:rsidR="005C2ED3">
        <w:rPr>
          <w:sz w:val="28"/>
          <w:szCs w:val="28"/>
        </w:rPr>
        <w:t>казать практическую значимость Э</w:t>
      </w:r>
      <w:r w:rsidR="00277735" w:rsidRPr="005C2ED3">
        <w:rPr>
          <w:sz w:val="28"/>
          <w:szCs w:val="28"/>
        </w:rPr>
        <w:t>ОР для организации работы;</w:t>
      </w:r>
    </w:p>
    <w:p w:rsidR="00277735" w:rsidRPr="005C2ED3" w:rsidRDefault="00167F6A" w:rsidP="00277735">
      <w:pPr>
        <w:pStyle w:val="af4"/>
        <w:spacing w:before="0" w:beforeAutospacing="0" w:after="0" w:afterAutospacing="0" w:line="220" w:lineRule="atLeast"/>
        <w:rPr>
          <w:rFonts w:ascii="Roboto" w:hAnsi="Roboto"/>
          <w:sz w:val="28"/>
          <w:szCs w:val="28"/>
        </w:rPr>
      </w:pPr>
      <w:r>
        <w:rPr>
          <w:sz w:val="28"/>
          <w:szCs w:val="28"/>
        </w:rPr>
        <w:t>Д</w:t>
      </w:r>
      <w:r w:rsidR="00277735" w:rsidRPr="005C2ED3">
        <w:rPr>
          <w:sz w:val="28"/>
          <w:szCs w:val="28"/>
        </w:rPr>
        <w:t>емонстрация</w:t>
      </w:r>
      <w:r w:rsidR="005C2ED3">
        <w:rPr>
          <w:sz w:val="28"/>
          <w:szCs w:val="28"/>
        </w:rPr>
        <w:t xml:space="preserve"> опыта работы по использованию Э</w:t>
      </w:r>
      <w:r w:rsidR="00277735" w:rsidRPr="005C2ED3">
        <w:rPr>
          <w:sz w:val="28"/>
          <w:szCs w:val="28"/>
        </w:rPr>
        <w:t>ОР на уроках производственного обучения;</w:t>
      </w:r>
    </w:p>
    <w:p w:rsidR="00277735" w:rsidRPr="005C2ED3" w:rsidRDefault="00B30315" w:rsidP="00DE4EC2">
      <w:pPr>
        <w:pStyle w:val="af4"/>
        <w:spacing w:before="0" w:beforeAutospacing="0" w:after="0" w:afterAutospacing="0" w:line="220" w:lineRule="atLeast"/>
        <w:rPr>
          <w:rFonts w:ascii="Roboto" w:hAnsi="Roboto"/>
          <w:sz w:val="28"/>
          <w:szCs w:val="28"/>
        </w:rPr>
      </w:pPr>
      <w:r>
        <w:rPr>
          <w:sz w:val="28"/>
          <w:szCs w:val="28"/>
        </w:rPr>
        <w:t>Ф</w:t>
      </w:r>
      <w:r w:rsidR="00277735" w:rsidRPr="005C2ED3">
        <w:rPr>
          <w:sz w:val="28"/>
          <w:szCs w:val="28"/>
        </w:rPr>
        <w:t>ормировать умения информационно</w:t>
      </w:r>
      <w:r w:rsidR="00DF6DCE" w:rsidRPr="00BF3512">
        <w:rPr>
          <w:sz w:val="28"/>
          <w:szCs w:val="28"/>
          <w:shd w:val="clear" w:color="auto" w:fill="FFFFFF"/>
        </w:rPr>
        <w:t>–</w:t>
      </w:r>
      <w:r w:rsidR="00277735" w:rsidRPr="005C2ED3">
        <w:rPr>
          <w:sz w:val="28"/>
          <w:szCs w:val="28"/>
        </w:rPr>
        <w:t>поисковой деятельности, а так же навыки пошагового проектирования урока, используя при этом информационные ресурсы глобальной сети</w:t>
      </w:r>
      <w:r w:rsidR="0029475F">
        <w:rPr>
          <w:sz w:val="28"/>
          <w:szCs w:val="28"/>
        </w:rPr>
        <w:t>;</w:t>
      </w:r>
    </w:p>
    <w:p w:rsidR="00A2111F" w:rsidRDefault="00B30315" w:rsidP="00A2111F">
      <w:pPr>
        <w:tabs>
          <w:tab w:val="left" w:pos="61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практические умения</w:t>
      </w:r>
      <w:r w:rsidR="00A2111F" w:rsidRPr="005C2ED3">
        <w:rPr>
          <w:rFonts w:ascii="Times New Roman" w:hAnsi="Times New Roman" w:cs="Times New Roman"/>
          <w:sz w:val="28"/>
          <w:szCs w:val="28"/>
        </w:rPr>
        <w:t xml:space="preserve"> работы на персональном компьютере и правильное использование ЭОР</w:t>
      </w:r>
      <w:r w:rsidR="0029475F">
        <w:rPr>
          <w:rFonts w:ascii="Times New Roman" w:hAnsi="Times New Roman" w:cs="Times New Roman"/>
          <w:sz w:val="28"/>
          <w:szCs w:val="28"/>
        </w:rPr>
        <w:t>.</w:t>
      </w:r>
    </w:p>
    <w:p w:rsidR="00F60443" w:rsidRPr="00F60443" w:rsidRDefault="00F60443" w:rsidP="00F60443">
      <w:pPr>
        <w:tabs>
          <w:tab w:val="left" w:pos="616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443">
        <w:rPr>
          <w:rFonts w:ascii="Times New Roman" w:hAnsi="Times New Roman" w:cs="Times New Roman"/>
          <w:bCs/>
          <w:sz w:val="28"/>
          <w:szCs w:val="28"/>
        </w:rPr>
        <w:t>Лучший электронный образовательный ресурс</w:t>
      </w:r>
    </w:p>
    <w:p w:rsidR="00F60443" w:rsidRPr="00F60443" w:rsidRDefault="00F60443" w:rsidP="00F60443">
      <w:pPr>
        <w:tabs>
          <w:tab w:val="left" w:pos="6165"/>
        </w:tabs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60443">
        <w:rPr>
          <w:rFonts w:ascii="Times New Roman" w:hAnsi="Times New Roman" w:cs="Times New Roman"/>
          <w:bCs/>
          <w:sz w:val="28"/>
          <w:szCs w:val="28"/>
        </w:rPr>
        <w:t>ЭОР</w:t>
      </w:r>
      <w:r w:rsidR="00DF6DCE"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Pr="00F60443">
        <w:rPr>
          <w:rFonts w:ascii="Times New Roman" w:hAnsi="Times New Roman" w:cs="Times New Roman"/>
          <w:bCs/>
          <w:sz w:val="28"/>
          <w:szCs w:val="28"/>
        </w:rPr>
        <w:t xml:space="preserve">Электронными образовательными ресурсами называют учебные материалы, для воспроизведения которых используются электронные устройства. </w:t>
      </w:r>
    </w:p>
    <w:p w:rsidR="00F60443" w:rsidRPr="00F60443" w:rsidRDefault="00F60443" w:rsidP="00F60443">
      <w:pPr>
        <w:tabs>
          <w:tab w:val="left" w:pos="6165"/>
        </w:tabs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60443">
        <w:rPr>
          <w:rFonts w:ascii="Times New Roman" w:hAnsi="Times New Roman" w:cs="Times New Roman"/>
          <w:bCs/>
          <w:sz w:val="28"/>
          <w:szCs w:val="28"/>
        </w:rPr>
        <w:t xml:space="preserve">Ресурс (образовательный) – запас, источник, средство, возможность для осуществления процесса (образовательного). </w:t>
      </w:r>
      <w:r>
        <w:rPr>
          <w:rFonts w:ascii="Times New Roman" w:hAnsi="Times New Roman" w:cs="Times New Roman"/>
          <w:bCs/>
          <w:sz w:val="28"/>
          <w:szCs w:val="28"/>
        </w:rPr>
        <w:t>Рис.1</w:t>
      </w:r>
    </w:p>
    <w:p w:rsidR="00F60443" w:rsidRPr="00F60443" w:rsidRDefault="00DF6DCE" w:rsidP="00A2111F">
      <w:pPr>
        <w:tabs>
          <w:tab w:val="left" w:pos="61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F6DC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15087" cy="2781300"/>
            <wp:effectExtent l="133350" t="95250" r="90213" b="95250"/>
            <wp:docPr id="26" name="Рисунок 3" descr="C:\Users\Admin\Downloads\Slid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Admin\Downloads\Slide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1838" t="24638" r="20690" b="144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4810" cy="2781117"/>
                    </a:xfrm>
                    <a:prstGeom prst="flowChartAlternateProcess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chemeClr val="bg1">
                          <a:lumMod val="95000"/>
                        </a:scheme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F60443" w:rsidRPr="00BF3512" w:rsidRDefault="00F60443" w:rsidP="00A2111F">
      <w:pPr>
        <w:tabs>
          <w:tab w:val="left" w:pos="6165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Рис.1</w:t>
      </w:r>
      <w:r w:rsidRPr="00F6044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Образовательные ресурсы </w:t>
      </w:r>
    </w:p>
    <w:p w:rsidR="005C2ED3" w:rsidRPr="009E0ABE" w:rsidRDefault="009E0ABE" w:rsidP="00FC17CC">
      <w:pPr>
        <w:tabs>
          <w:tab w:val="left" w:pos="6165"/>
        </w:tabs>
        <w:spacing w:line="276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9E0ABE">
        <w:rPr>
          <w:rStyle w:val="a8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lastRenderedPageBreak/>
        <w:t>Цифровые образовательные ресурсы</w:t>
      </w:r>
      <w:r>
        <w:rPr>
          <w:rStyle w:val="a8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(ЦОР)</w:t>
      </w:r>
      <w:r w:rsidRPr="009E0ABE">
        <w:rPr>
          <w:rStyle w:val="a8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правомерно рассматривать как один из видов разрабатываемых в настоящее время ЭОР нового поколения</w:t>
      </w:r>
      <w:r>
        <w:rPr>
          <w:rStyle w:val="a8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.</w:t>
      </w:r>
    </w:p>
    <w:p w:rsidR="00352682" w:rsidRDefault="00FC17CC" w:rsidP="005C2ED3">
      <w:pPr>
        <w:tabs>
          <w:tab w:val="left" w:pos="6165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F35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Применение ЭОР на уроках</w:t>
      </w:r>
      <w:r w:rsidR="009E0AB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производственного</w:t>
      </w:r>
      <w:r w:rsidRPr="00BF35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9E0AB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обучения </w:t>
      </w:r>
      <w:r w:rsidRPr="00BF35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и во внеурочное время</w:t>
      </w:r>
      <w:r w:rsidR="005C2ED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:</w:t>
      </w:r>
      <w:r w:rsidR="005C2ED3" w:rsidRPr="005C2ED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352682" w:rsidRPr="005C2ED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352682" w:rsidRPr="005C2ED3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="00352682" w:rsidRPr="005C2ED3">
        <w:rPr>
          <w:rFonts w:ascii="Times New Roman" w:hAnsi="Times New Roman" w:cs="Times New Roman"/>
          <w:sz w:val="28"/>
          <w:szCs w:val="28"/>
        </w:rPr>
        <w:t>; презентации;</w:t>
      </w:r>
      <w:r w:rsidR="004953F4" w:rsidRPr="005C2ED3">
        <w:rPr>
          <w:rFonts w:ascii="Times New Roman" w:hAnsi="Times New Roman" w:cs="Times New Roman"/>
          <w:sz w:val="28"/>
          <w:szCs w:val="28"/>
        </w:rPr>
        <w:t xml:space="preserve"> слайд</w:t>
      </w:r>
      <w:r w:rsidR="004953F4" w:rsidRPr="005C2E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DCE"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="00DE4EC2" w:rsidRPr="005C2ED3">
        <w:rPr>
          <w:rFonts w:ascii="Times New Roman" w:hAnsi="Times New Roman" w:cs="Times New Roman"/>
          <w:sz w:val="28"/>
          <w:szCs w:val="28"/>
        </w:rPr>
        <w:t xml:space="preserve"> </w:t>
      </w:r>
      <w:r w:rsidR="004953F4" w:rsidRPr="005C2ED3">
        <w:rPr>
          <w:rFonts w:ascii="Times New Roman" w:hAnsi="Times New Roman" w:cs="Times New Roman"/>
          <w:sz w:val="28"/>
          <w:szCs w:val="28"/>
        </w:rPr>
        <w:t>лекции;</w:t>
      </w:r>
      <w:r w:rsidR="00352682" w:rsidRPr="005C2ED3">
        <w:rPr>
          <w:rFonts w:ascii="Times New Roman" w:hAnsi="Times New Roman" w:cs="Times New Roman"/>
          <w:sz w:val="28"/>
          <w:szCs w:val="28"/>
        </w:rPr>
        <w:t xml:space="preserve"> электронные учебные модули (ЭУМ); </w:t>
      </w:r>
      <w:proofErr w:type="spellStart"/>
      <w:r w:rsidR="00352682" w:rsidRPr="005C2ED3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="00352682" w:rsidRPr="005C2E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2682" w:rsidRPr="005C2ED3">
        <w:rPr>
          <w:rFonts w:ascii="Times New Roman" w:hAnsi="Times New Roman" w:cs="Times New Roman"/>
          <w:sz w:val="28"/>
          <w:szCs w:val="28"/>
        </w:rPr>
        <w:t>контенты</w:t>
      </w:r>
      <w:proofErr w:type="spellEnd"/>
      <w:r w:rsidR="00352682" w:rsidRPr="005C2ED3">
        <w:rPr>
          <w:rFonts w:ascii="Times New Roman" w:hAnsi="Times New Roman" w:cs="Times New Roman"/>
          <w:sz w:val="28"/>
          <w:szCs w:val="28"/>
        </w:rPr>
        <w:t>; лабораторные практикумы (инструкционные карты); модули проверки знаний.</w:t>
      </w:r>
    </w:p>
    <w:p w:rsidR="00C434F9" w:rsidRPr="00C434F9" w:rsidRDefault="00C434F9" w:rsidP="00C434F9">
      <w:pPr>
        <w:tabs>
          <w:tab w:val="left" w:pos="6165"/>
        </w:tabs>
        <w:spacing w:line="276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C434F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Учебный процесс</w:t>
      </w:r>
    </w:p>
    <w:p w:rsidR="001924AD" w:rsidRPr="001924AD" w:rsidRDefault="00B15056" w:rsidP="001924AD">
      <w:pPr>
        <w:tabs>
          <w:tab w:val="left" w:pos="6165"/>
        </w:tabs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F35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чем я создаю</w:t>
      </w:r>
      <w:r w:rsidR="00C46243" w:rsidRPr="00BF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рабочий учебный план</w:t>
      </w:r>
      <w:r w:rsidRPr="00BF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(РУП), </w:t>
      </w:r>
      <w:r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>разработка</w:t>
      </w:r>
      <w:r w:rsidR="00C46243"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>РУПа</w:t>
      </w:r>
      <w:proofErr w:type="spellEnd"/>
      <w:r w:rsidR="00C46243" w:rsidRPr="00BF3512">
        <w:rPr>
          <w:rFonts w:ascii="Arial" w:hAnsi="Arial" w:cs="Arial"/>
          <w:b/>
          <w:bCs/>
          <w:sz w:val="21"/>
          <w:szCs w:val="21"/>
          <w:shd w:val="clear" w:color="auto" w:fill="FFFFFF"/>
        </w:rPr>
        <w:t xml:space="preserve"> </w:t>
      </w:r>
      <w:r w:rsidR="00C46243"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>составляется на основе Типовых учебных планов (ТУП)</w:t>
      </w:r>
      <w:r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F3512">
        <w:rPr>
          <w:rFonts w:ascii="Arial" w:hAnsi="Arial" w:cs="Arial"/>
          <w:b/>
          <w:bCs/>
          <w:sz w:val="21"/>
          <w:szCs w:val="21"/>
          <w:shd w:val="clear" w:color="auto" w:fill="FFFFFF"/>
        </w:rPr>
        <w:t xml:space="preserve"> </w:t>
      </w:r>
      <w:r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Беру информацию из (ТУП) создаю (РУП) и </w:t>
      </w:r>
      <w:r w:rsidR="006D461A"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>Календарно</w:t>
      </w:r>
      <w:r w:rsidR="006D461A" w:rsidRPr="00BF351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6D461A"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>тематическое планирование</w:t>
      </w:r>
      <w:r w:rsidR="006D461A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(КТП) на учебный год.</w:t>
      </w:r>
      <w:r w:rsidR="006D461A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Затем при создании плана</w:t>
      </w:r>
      <w:r w:rsidR="003D4FB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урока</w:t>
      </w:r>
      <w:r w:rsidR="006D461A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нахожу тему урока, по заданной теме разрабатываю план урока. Исходя из плана урока создаю по теме: </w:t>
      </w:r>
      <w:proofErr w:type="spellStart"/>
      <w:r w:rsidR="006D461A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инструкционно</w:t>
      </w:r>
      <w:proofErr w:type="spellEnd"/>
      <w:r w:rsidR="00DF6DCE"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="006D461A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технологическую карту, карту</w:t>
      </w:r>
      <w:r w:rsidR="00DF6DCE"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="006D461A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задания и контрольно измерительный материал (кроссворды,</w:t>
      </w:r>
      <w:r w:rsidR="004800AF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6D461A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дополни слово, тесты и </w:t>
      </w:r>
      <w:proofErr w:type="spellStart"/>
      <w:r w:rsidR="006D461A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т.п</w:t>
      </w:r>
      <w:proofErr w:type="spellEnd"/>
      <w:r w:rsidR="006D461A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).</w:t>
      </w:r>
      <w:r w:rsidR="0083142B" w:rsidRPr="00BF3512">
        <w:rPr>
          <w:rFonts w:ascii="Arial" w:hAnsi="Arial" w:cs="Arial"/>
          <w:sz w:val="23"/>
          <w:szCs w:val="23"/>
        </w:rPr>
        <w:t xml:space="preserve"> </w:t>
      </w:r>
      <w:r w:rsidR="00C434F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             </w:t>
      </w:r>
      <w:r w:rsidR="00DE4EC2"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>В учебном процессе ЭОР применяется мной при</w:t>
      </w:r>
      <w:r w:rsidR="003D4F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подготовке к уроку, на уроках </w:t>
      </w:r>
      <w:r w:rsidR="00DE4EC2"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>во внеурочной деятельности, при подготовке домашнего задания.</w:t>
      </w:r>
      <w:r w:rsidR="00C434F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3D4FB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83142B" w:rsidRPr="00BF3512">
        <w:rPr>
          <w:rFonts w:ascii="Times New Roman" w:hAnsi="Times New Roman" w:cs="Times New Roman"/>
          <w:sz w:val="28"/>
          <w:szCs w:val="28"/>
        </w:rPr>
        <w:t>При наличии плана урок проходит более четко, мастер чувствует уверенность в реализации его целей и задач.</w:t>
      </w:r>
      <w:r w:rsidR="0083142B" w:rsidRPr="00BF3512">
        <w:rPr>
          <w:rFonts w:ascii="Arial" w:hAnsi="Arial" w:cs="Arial"/>
          <w:sz w:val="23"/>
          <w:szCs w:val="23"/>
        </w:rPr>
        <w:t xml:space="preserve"> </w:t>
      </w:r>
      <w:r w:rsidR="00C434F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                                          </w:t>
      </w:r>
      <w:r w:rsidR="0083142B" w:rsidRPr="00BF3512">
        <w:rPr>
          <w:rFonts w:ascii="Times New Roman" w:hAnsi="Times New Roman" w:cs="Times New Roman"/>
          <w:sz w:val="28"/>
          <w:szCs w:val="28"/>
        </w:rPr>
        <w:t>Системная подготовка мастера к уроку складывается не только из разработки плана урока, его </w:t>
      </w:r>
      <w:r w:rsidR="0083142B" w:rsidRPr="00BF3512">
        <w:rPr>
          <w:rFonts w:ascii="Times New Roman" w:hAnsi="Times New Roman" w:cs="Times New Roman"/>
          <w:iCs/>
          <w:sz w:val="28"/>
          <w:szCs w:val="28"/>
        </w:rPr>
        <w:t>дидактического и материально</w:t>
      </w:r>
      <w:r w:rsidR="00DF6DCE"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="0083142B" w:rsidRPr="00BF3512">
        <w:rPr>
          <w:rFonts w:ascii="Times New Roman" w:hAnsi="Times New Roman" w:cs="Times New Roman"/>
          <w:iCs/>
          <w:sz w:val="28"/>
          <w:szCs w:val="28"/>
        </w:rPr>
        <w:t>технического обеспечения</w:t>
      </w:r>
      <w:r w:rsidR="00C434F9">
        <w:rPr>
          <w:rFonts w:ascii="Times New Roman" w:hAnsi="Times New Roman" w:cs="Times New Roman"/>
          <w:iCs/>
          <w:sz w:val="28"/>
          <w:szCs w:val="28"/>
        </w:rPr>
        <w:t>.</w:t>
      </w:r>
      <w:r w:rsidR="00C434F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</w:t>
      </w:r>
      <w:r w:rsidR="001924AD" w:rsidRPr="001924A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Сейчас обучающиеся больше времени проводят в поиске нужной информации в глобальной сети, в сетевых сообществах.                                  Хорошо составленный конспект, с использованием   информационно</w:t>
      </w:r>
      <w:r w:rsidR="00DF6DCE"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="001924AD" w:rsidRPr="001924A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коммуникационной технологии (ИКТ), электронного образовательного ресурса (ЭОР) помогает вести  современный  урок производственного обучения  на высоком технологическом  уровне.</w:t>
      </w:r>
    </w:p>
    <w:p w:rsidR="00647B4E" w:rsidRPr="00647B4E" w:rsidRDefault="00647B4E" w:rsidP="001924AD">
      <w:pPr>
        <w:tabs>
          <w:tab w:val="left" w:pos="6165"/>
        </w:tabs>
        <w:rPr>
          <w:noProof/>
          <w:lang w:eastAsia="ru-RU"/>
        </w:rPr>
      </w:pPr>
      <w:r w:rsidRPr="00647B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Презентации </w:t>
      </w:r>
      <w:r w:rsidR="00DF6DCE"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Pr="00647B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наиболее распространенный вид представления демонстрационных материалов.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</w:t>
      </w:r>
      <w:r w:rsidRPr="00647B4E">
        <w:rPr>
          <w:rFonts w:ascii="Times New Roman" w:hAnsi="Times New Roman" w:cs="Times New Roman"/>
          <w:sz w:val="28"/>
          <w:szCs w:val="28"/>
          <w:shd w:val="clear" w:color="auto" w:fill="FFFFFF"/>
        </w:rPr>
        <w:t>Для 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резентаций</w:t>
      </w:r>
      <w:r w:rsidRPr="00647B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использую такое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программное средство </w:t>
      </w:r>
      <w:proofErr w:type="spellStart"/>
      <w:r w:rsidRPr="00647B4E">
        <w:rPr>
          <w:rFonts w:ascii="Times New Roman" w:hAnsi="Times New Roman" w:cs="Times New Roman"/>
          <w:sz w:val="28"/>
          <w:szCs w:val="28"/>
          <w:shd w:val="clear" w:color="auto" w:fill="FFFFFF"/>
        </w:rPr>
        <w:t>Power</w:t>
      </w:r>
      <w:proofErr w:type="spellEnd"/>
      <w:r w:rsidRPr="00647B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47B4E">
        <w:rPr>
          <w:rFonts w:ascii="Times New Roman" w:hAnsi="Times New Roman" w:cs="Times New Roman"/>
          <w:sz w:val="28"/>
          <w:szCs w:val="28"/>
          <w:shd w:val="clear" w:color="auto" w:fill="FFFFFF"/>
        </w:rPr>
        <w:t>Poin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647B4E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914524" cy="304800"/>
            <wp:effectExtent l="133350" t="57150" r="123826" b="76200"/>
            <wp:docPr id="15" name="Рисунок 3" descr="C:\Users\Admin\Documents\тттт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Admin\Documents\тттт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14286" b="7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133" cy="304738"/>
                    </a:xfrm>
                    <a:prstGeom prst="round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934F3" w:rsidRDefault="00647B4E" w:rsidP="00647B4E">
      <w:pPr>
        <w:tabs>
          <w:tab w:val="left" w:pos="6165"/>
        </w:tabs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7B4E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057275" cy="285750"/>
            <wp:effectExtent l="19050" t="0" r="9525" b="0"/>
            <wp:docPr id="12" name="Рисунок 4" descr="C:\Users\Admin\Documents\====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 descr="C:\Users\Admin\Documents\====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678" cy="285048"/>
                    </a:xfrm>
                    <a:prstGeom prst="round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proofErr w:type="spellStart"/>
      <w:r w:rsidRPr="00647B4E">
        <w:rPr>
          <w:rFonts w:ascii="Times New Roman" w:hAnsi="Times New Roman" w:cs="Times New Roman"/>
          <w:sz w:val="28"/>
          <w:szCs w:val="28"/>
          <w:shd w:val="clear" w:color="auto" w:fill="FFFFFF"/>
        </w:rPr>
        <w:t>Pаint</w:t>
      </w:r>
      <w:proofErr w:type="spellEnd"/>
      <w:r w:rsidRPr="00647B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использую для изменения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47B4E">
        <w:rPr>
          <w:rFonts w:ascii="Times New Roman" w:hAnsi="Times New Roman" w:cs="Times New Roman"/>
          <w:sz w:val="28"/>
          <w:szCs w:val="28"/>
          <w:shd w:val="clear" w:color="auto" w:fill="FFFFFF"/>
        </w:rPr>
        <w:t>рисунка и надписи.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47B4E" w:rsidRDefault="00647B4E" w:rsidP="000E2248">
      <w:pPr>
        <w:tabs>
          <w:tab w:val="left" w:pos="6165"/>
        </w:tabs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7B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Фактически презентации являются электронными диафильмами, но, в отличие от обычных диафильмов, могут включать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47B4E">
        <w:rPr>
          <w:rFonts w:ascii="Times New Roman" w:hAnsi="Times New Roman" w:cs="Times New Roman"/>
          <w:sz w:val="28"/>
          <w:szCs w:val="28"/>
          <w:shd w:val="clear" w:color="auto" w:fill="FFFFFF"/>
        </w:rPr>
        <w:t>в себя анимацию, аудио</w:t>
      </w:r>
      <w:r w:rsidRPr="00647B4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-</w:t>
      </w:r>
      <w:r w:rsidRPr="00647B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видеофрагменты, элементы интерактивности. </w:t>
      </w:r>
    </w:p>
    <w:p w:rsidR="008B3621" w:rsidRDefault="008B3621" w:rsidP="008B36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  <w:sectPr w:rsidR="008B3621" w:rsidSect="00CC347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B3621" w:rsidRPr="008B3621" w:rsidRDefault="008B3621" w:rsidP="008B36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 программе </w:t>
      </w:r>
      <w:proofErr w:type="spellStart"/>
      <w:r w:rsidRPr="008B362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PowerPoint</w:t>
      </w:r>
      <w:proofErr w:type="spellEnd"/>
      <w:r w:rsidRPr="008B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конечно же, можно настроить </w:t>
      </w:r>
      <w:r w:rsidRPr="008B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последовательное появление элементов на слайде. </w:t>
      </w:r>
    </w:p>
    <w:p w:rsidR="008B3621" w:rsidRPr="008B3621" w:rsidRDefault="008B3621" w:rsidP="008B36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Итак, как </w:t>
      </w:r>
      <w:r w:rsidRPr="008B362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сделать выплывающие строки</w:t>
      </w:r>
      <w:r w:rsidRPr="008B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8B3621" w:rsidRPr="008B3621" w:rsidRDefault="008B3621" w:rsidP="008B3621">
      <w:pPr>
        <w:shd w:val="clear" w:color="auto" w:fill="FFFFFF"/>
        <w:spacing w:before="30" w:after="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этого в </w:t>
      </w:r>
      <w:proofErr w:type="spellStart"/>
      <w:r w:rsidRPr="008B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PowerPoint</w:t>
      </w:r>
      <w:proofErr w:type="spellEnd"/>
      <w:r w:rsidR="002947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есть функция </w:t>
      </w:r>
      <w:r w:rsidR="0029475F" w:rsidRPr="00BF351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B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Анимация</w:t>
      </w:r>
      <w:r w:rsidR="0029475F" w:rsidRPr="00BF351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B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позволяющая гибко настраивать появление элементов на слайде.</w:t>
      </w:r>
    </w:p>
    <w:p w:rsidR="008B3621" w:rsidRPr="008B3621" w:rsidRDefault="008B3621" w:rsidP="008B3621">
      <w:pPr>
        <w:shd w:val="clear" w:color="auto" w:fill="FFFFFF"/>
        <w:spacing w:before="30" w:after="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Выбираем в меню: </w:t>
      </w:r>
      <w:r w:rsidR="0029475F" w:rsidRPr="00BF351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B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Анимация</w:t>
      </w:r>
      <w:r w:rsidR="0029475F" w:rsidRPr="00BF351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B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9475F" w:rsidRPr="0029475F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335466" cy="142876"/>
            <wp:effectExtent l="19050" t="0" r="0" b="0"/>
            <wp:docPr id="24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35466" cy="142876"/>
                      <a:chOff x="3714744" y="2714620"/>
                      <a:chExt cx="335466" cy="142876"/>
                    </a:xfrm>
                  </a:grpSpPr>
                  <a:sp>
                    <a:nvSpPr>
                      <a:cNvPr id="8" name="Штриховая стрелка вправо 7"/>
                      <a:cNvSpPr/>
                    </a:nvSpPr>
                    <a:spPr>
                      <a:xfrm>
                        <a:off x="3714744" y="2714620"/>
                        <a:ext cx="335466" cy="142876"/>
                      </a:xfrm>
                      <a:prstGeom prst="stripedRightArrow">
                        <a:avLst>
                          <a:gd name="adj1" fmla="val 50000"/>
                          <a:gd name="adj2" fmla="val 53495"/>
                        </a:avLst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8B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9475F" w:rsidRPr="00BF351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B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Настройка анимации</w:t>
      </w:r>
      <w:r w:rsidR="0029475F" w:rsidRPr="00BF351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B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B3621" w:rsidRPr="008B3621" w:rsidRDefault="008B3621" w:rsidP="008B3621">
      <w:pPr>
        <w:shd w:val="clear" w:color="auto" w:fill="FFFFFF"/>
        <w:spacing w:before="30" w:after="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Затем выделяем элемент (например, заголовок) и нажимаем на кнопку </w:t>
      </w:r>
      <w:r w:rsidR="0029475F" w:rsidRPr="00BF351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B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Добавить эффект</w:t>
      </w:r>
      <w:r w:rsidR="0029475F" w:rsidRPr="00BF351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B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B3621" w:rsidRPr="008B3621" w:rsidRDefault="008B3621" w:rsidP="008B3621">
      <w:pPr>
        <w:pStyle w:val="af4"/>
        <w:shd w:val="clear" w:color="auto" w:fill="FFFFFF"/>
        <w:spacing w:before="30" w:beforeAutospacing="0" w:after="60" w:afterAutospacing="0"/>
        <w:rPr>
          <w:color w:val="000000" w:themeColor="text1"/>
          <w:sz w:val="28"/>
          <w:szCs w:val="28"/>
        </w:rPr>
      </w:pPr>
      <w:r w:rsidRPr="008B3621">
        <w:rPr>
          <w:color w:val="000000" w:themeColor="text1"/>
          <w:sz w:val="28"/>
          <w:szCs w:val="28"/>
        </w:rPr>
        <w:t xml:space="preserve">Например, выбираем эффект </w:t>
      </w:r>
      <w:r w:rsidR="0029475F" w:rsidRPr="00BF3512">
        <w:rPr>
          <w:sz w:val="28"/>
          <w:szCs w:val="28"/>
        </w:rPr>
        <w:t>«</w:t>
      </w:r>
      <w:r w:rsidRPr="008B3621">
        <w:rPr>
          <w:color w:val="000000" w:themeColor="text1"/>
          <w:sz w:val="28"/>
          <w:szCs w:val="28"/>
        </w:rPr>
        <w:t>Вход</w:t>
      </w:r>
      <w:r w:rsidR="0029475F" w:rsidRPr="00BF3512">
        <w:rPr>
          <w:sz w:val="28"/>
          <w:szCs w:val="28"/>
        </w:rPr>
        <w:t>»</w:t>
      </w:r>
      <w:r w:rsidR="0029475F" w:rsidRPr="0029475F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335466" cy="142876"/>
            <wp:effectExtent l="19050" t="0" r="0" b="0"/>
            <wp:docPr id="25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35466" cy="142876"/>
                      <a:chOff x="3714744" y="2714620"/>
                      <a:chExt cx="335466" cy="142876"/>
                    </a:xfrm>
                  </a:grpSpPr>
                  <a:sp>
                    <a:nvSpPr>
                      <a:cNvPr id="8" name="Штриховая стрелка вправо 7"/>
                      <a:cNvSpPr/>
                    </a:nvSpPr>
                    <a:spPr>
                      <a:xfrm>
                        <a:off x="3714744" y="2714620"/>
                        <a:ext cx="335466" cy="142876"/>
                      </a:xfrm>
                      <a:prstGeom prst="stripedRightArrow">
                        <a:avLst>
                          <a:gd name="adj1" fmla="val 50000"/>
                          <a:gd name="adj2" fmla="val 53495"/>
                        </a:avLst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="0029475F" w:rsidRPr="00BF3512">
        <w:rPr>
          <w:sz w:val="28"/>
          <w:szCs w:val="28"/>
        </w:rPr>
        <w:t>«</w:t>
      </w:r>
      <w:r w:rsidRPr="008B3621">
        <w:rPr>
          <w:color w:val="000000" w:themeColor="text1"/>
          <w:sz w:val="28"/>
          <w:szCs w:val="28"/>
        </w:rPr>
        <w:t>Вылет</w:t>
      </w:r>
      <w:r w:rsidR="0029475F" w:rsidRPr="00BF3512">
        <w:rPr>
          <w:sz w:val="28"/>
          <w:szCs w:val="28"/>
        </w:rPr>
        <w:t>»</w:t>
      </w:r>
      <w:r w:rsidRPr="008B3621">
        <w:rPr>
          <w:color w:val="000000" w:themeColor="text1"/>
          <w:sz w:val="28"/>
          <w:szCs w:val="28"/>
        </w:rPr>
        <w:t>. Можно также менять скорость и направление.</w:t>
      </w:r>
    </w:p>
    <w:p w:rsidR="008B3621" w:rsidRPr="008B3621" w:rsidRDefault="008B3621" w:rsidP="008B3621">
      <w:pPr>
        <w:pStyle w:val="af4"/>
        <w:shd w:val="clear" w:color="auto" w:fill="FFFFFF"/>
        <w:spacing w:before="30" w:beforeAutospacing="0" w:after="60" w:afterAutospacing="0"/>
        <w:rPr>
          <w:color w:val="000000" w:themeColor="text1"/>
          <w:sz w:val="28"/>
          <w:szCs w:val="28"/>
        </w:rPr>
      </w:pPr>
      <w:r w:rsidRPr="008B3621">
        <w:rPr>
          <w:color w:val="000000" w:themeColor="text1"/>
          <w:sz w:val="28"/>
          <w:szCs w:val="28"/>
        </w:rPr>
        <w:t xml:space="preserve">Более тонкую настройку можно будет выполнить, если выделить элемент в списке анимации и в контекстном меню выбрать </w:t>
      </w:r>
      <w:r w:rsidR="0029475F" w:rsidRPr="00BF3512">
        <w:rPr>
          <w:sz w:val="28"/>
          <w:szCs w:val="28"/>
        </w:rPr>
        <w:t>«</w:t>
      </w:r>
      <w:r w:rsidRPr="008B3621">
        <w:rPr>
          <w:color w:val="000000" w:themeColor="text1"/>
          <w:sz w:val="28"/>
          <w:szCs w:val="28"/>
        </w:rPr>
        <w:t>Параметры эффектов</w:t>
      </w:r>
      <w:r w:rsidR="0029475F" w:rsidRPr="00BF3512">
        <w:rPr>
          <w:sz w:val="28"/>
          <w:szCs w:val="28"/>
        </w:rPr>
        <w:t>»</w:t>
      </w:r>
      <w:r w:rsidRPr="008B3621">
        <w:rPr>
          <w:color w:val="000000" w:themeColor="text1"/>
          <w:sz w:val="28"/>
          <w:szCs w:val="28"/>
        </w:rPr>
        <w:t>.</w:t>
      </w:r>
    </w:p>
    <w:p w:rsidR="008B3621" w:rsidRPr="008A130B" w:rsidRDefault="00DF6DCE" w:rsidP="000E2248">
      <w:pPr>
        <w:tabs>
          <w:tab w:val="left" w:pos="6165"/>
        </w:tabs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6DCE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lastRenderedPageBreak/>
        <w:drawing>
          <wp:inline distT="0" distB="0" distL="0" distR="0">
            <wp:extent cx="2745105" cy="1676400"/>
            <wp:effectExtent l="133350" t="76200" r="131445" b="76200"/>
            <wp:docPr id="27" name="Рисунок 4" descr="C:\Users\Admin\Downloads\7f3d0f605c8382f20fc6f3d28e39eeb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 descr="C:\Users\Admin\Downloads\7f3d0f605c8382f20fc6f3d28e39eeb0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105" cy="1676400"/>
                    </a:xfrm>
                    <a:prstGeom prst="round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chemeClr val="bg1">
                          <a:lumMod val="95000"/>
                        </a:scheme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8B3621" w:rsidRDefault="00DF6DCE" w:rsidP="000E2248">
      <w:pPr>
        <w:tabs>
          <w:tab w:val="left" w:pos="6165"/>
        </w:tabs>
        <w:spacing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sectPr w:rsidR="008B3621" w:rsidSect="008B362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DF6DCE">
        <w:rPr>
          <w:rFonts w:ascii="Times New Roman" w:hAnsi="Times New Roman" w:cs="Times New Roman"/>
          <w:bCs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2745105" cy="1828800"/>
            <wp:effectExtent l="152400" t="57150" r="112395" b="76200"/>
            <wp:docPr id="28" name="Рисунок 5" descr="C:\Users\Admin\Downloads\ffe8915f619f61221ac27dd10bdf16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 descr="C:\Users\Admin\Downloads\ffe8915f619f61221ac27dd10bdf16e8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105" cy="1828800"/>
                    </a:xfrm>
                    <a:prstGeom prst="round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chemeClr val="bg1">
                          <a:lumMod val="95000"/>
                        </a:scheme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36784E" w:rsidRPr="0029475F" w:rsidRDefault="00A2111F" w:rsidP="000E2248">
      <w:pPr>
        <w:tabs>
          <w:tab w:val="left" w:pos="6165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 xml:space="preserve"> </w:t>
      </w:r>
      <w:r w:rsidR="008B3621" w:rsidRPr="008B36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Аналогичным образом настраивается </w:t>
      </w:r>
      <w:r w:rsidR="0029475F" w:rsidRPr="00BF351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B3621" w:rsidRPr="008B36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появление</w:t>
      </w:r>
      <w:r w:rsidR="0029475F" w:rsidRPr="00BF351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B3621" w:rsidRPr="008B36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текста на всех слайдах.</w:t>
      </w:r>
      <w:r w:rsidR="0029475F" w:rsidRPr="00294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61A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Чаще всего применяю ссылки на видео (например</w:t>
      </w:r>
      <w:r w:rsidR="006934F3" w:rsidRPr="006934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6934F3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новая тема</w:t>
      </w:r>
      <w:r w:rsidR="006934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 w:rsidR="006D461A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домашнее задание)</w:t>
      </w:r>
      <w:r w:rsidR="00BA44BD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Студенты могут посмотреть</w:t>
      </w:r>
      <w:r w:rsidR="006934F3" w:rsidRPr="006934F3">
        <w:rPr>
          <w:rFonts w:eastAsia="+mn-ea"/>
          <w:b/>
          <w:bCs/>
          <w:color w:val="002060"/>
          <w:kern w:val="24"/>
          <w:sz w:val="40"/>
          <w:szCs w:val="40"/>
        </w:rPr>
        <w:t xml:space="preserve"> </w:t>
      </w:r>
      <w:r w:rsidR="006934F3" w:rsidRPr="006934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ссылки</w:t>
      </w:r>
      <w:r w:rsidR="00BA44BD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 интернете в любое им удобное время.</w:t>
      </w:r>
      <w:r w:rsidR="000E2248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2179EC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Начать урок ни только с сопровождения презентацией а видеофильмами. В поисках нужной информации я пользуюсь видеофильмами которые нахожу в сети Интернет. </w:t>
      </w:r>
      <w:r w:rsidR="005414F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                                               </w:t>
      </w:r>
      <w:r w:rsidR="002179EC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Найдя нужный видеофильм сохраняю ссылку и применяю на уроках производственного обучения. Это очень красочный и наглядный способ подачи информации. Для того что бы видеофильм видоизменить применяю программные средства: </w:t>
      </w:r>
      <w:r w:rsidR="005414F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                                                                                       </w:t>
      </w:r>
      <w:r w:rsidR="006934F3" w:rsidRPr="006934F3">
        <w:rPr>
          <w:rFonts w:ascii="Times New Roman" w:hAnsi="Times New Roman" w:cs="Times New Roman"/>
          <w:bCs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714375" cy="371475"/>
            <wp:effectExtent l="19050" t="0" r="9525" b="0"/>
            <wp:docPr id="16" name="Рисунок 5" descr="C:\Users\Admin\Documents\------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C:\Users\Admin\Documents\------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73334" r="620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81" cy="3714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934F3" w:rsidRPr="006934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2179EC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GetVideo</w:t>
      </w:r>
      <w:proofErr w:type="spellEnd"/>
      <w:r w:rsidR="002179EC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  <w:r w:rsidR="005414F2" w:rsidRPr="005414F2">
        <w:rPr>
          <w:noProof/>
          <w:lang w:eastAsia="ru-RU"/>
        </w:rPr>
        <w:t xml:space="preserve"> </w:t>
      </w:r>
      <w:r w:rsidR="005414F2" w:rsidRPr="005414F2">
        <w:rPr>
          <w:rFonts w:ascii="Times New Roman" w:hAnsi="Times New Roman" w:cs="Times New Roman"/>
          <w:bCs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466725" cy="419099"/>
            <wp:effectExtent l="19050" t="0" r="9525" b="0"/>
            <wp:docPr id="17" name="Рисунок 6" descr="C:\Users\Admin\Downloads\M1GenXN3aDI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 descr="C:\Users\Admin\Downloads\M1GenXN3aDI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1506" t="14266" r="11506" b="184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66" cy="4190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179EC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2179EC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CapCut</w:t>
      </w:r>
      <w:proofErr w:type="spellEnd"/>
      <w:r w:rsidR="002179EC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;  </w:t>
      </w:r>
      <w:r w:rsidR="005414F2" w:rsidRPr="005414F2">
        <w:rPr>
          <w:rFonts w:ascii="Times New Roman" w:hAnsi="Times New Roman" w:cs="Times New Roman"/>
          <w:bCs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057275" cy="466535"/>
            <wp:effectExtent l="19050" t="0" r="9525" b="0"/>
            <wp:docPr id="18" name="Рисунок 7" descr="C:\Users\Admin\Documents\------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" descr="C:\Users\Admin\Documents\------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3333" r="31034" b="737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509" cy="4666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414F2" w:rsidRPr="005414F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2179EC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Movavi</w:t>
      </w:r>
      <w:proofErr w:type="spellEnd"/>
      <w:r w:rsidR="002179EC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2179EC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Screen</w:t>
      </w:r>
      <w:proofErr w:type="spellEnd"/>
      <w:r w:rsidR="002179EC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2179EC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Recorder</w:t>
      </w:r>
      <w:proofErr w:type="spellEnd"/>
      <w:r w:rsidR="006934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36784E" w:rsidRPr="0036784E" w:rsidRDefault="0036784E" w:rsidP="000E2248">
      <w:pPr>
        <w:tabs>
          <w:tab w:val="left" w:pos="6165"/>
        </w:tabs>
        <w:spacing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36784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Ссылки </w:t>
      </w:r>
      <w:r w:rsidRPr="0036784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https</w:t>
      </w:r>
      <w:r w:rsidRPr="0036784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://</w:t>
      </w:r>
      <w:proofErr w:type="spellStart"/>
      <w:r w:rsidRPr="0036784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multiurok</w:t>
      </w:r>
      <w:proofErr w:type="spellEnd"/>
      <w:r w:rsidRPr="0036784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proofErr w:type="spellStart"/>
      <w:r w:rsidRPr="0036784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ru</w:t>
      </w:r>
      <w:proofErr w:type="spellEnd"/>
      <w:r w:rsidRPr="0036784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/</w:t>
      </w:r>
      <w:r w:rsidRPr="0036784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tests</w:t>
      </w:r>
      <w:r w:rsidRPr="0036784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/4602804/</w:t>
      </w:r>
    </w:p>
    <w:p w:rsidR="0036784E" w:rsidRDefault="0036784E" w:rsidP="000E2248">
      <w:pPr>
        <w:tabs>
          <w:tab w:val="left" w:pos="6165"/>
        </w:tabs>
        <w:spacing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F3512">
        <w:rPr>
          <w:rFonts w:ascii="Georgia" w:hAnsi="Georgia"/>
          <w:noProof/>
          <w:shd w:val="clear" w:color="auto" w:fill="FFFFFF"/>
          <w:lang w:eastAsia="ru-RU"/>
        </w:rPr>
        <w:drawing>
          <wp:inline distT="0" distB="0" distL="0" distR="0">
            <wp:extent cx="1485870" cy="409575"/>
            <wp:effectExtent l="19050" t="0" r="30" b="0"/>
            <wp:docPr id="1" name="Рисунок 1" descr="C:\Users\Admin\Downloads\4488-image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Picture 11" descr="C:\Users\Admin\Downloads\4488-image2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30469" t="32152" r="29687" b="370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879" cy="4095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F3512">
        <w:rPr>
          <w:rFonts w:ascii="Georgia" w:hAnsi="Georgia"/>
          <w:shd w:val="clear" w:color="auto" w:fill="FFFFFF"/>
        </w:rPr>
        <w:t xml:space="preserve"> </w:t>
      </w:r>
      <w:r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3512">
        <w:rPr>
          <w:rFonts w:ascii="Times New Roman" w:hAnsi="Times New Roman" w:cs="Times New Roman"/>
          <w:kern w:val="24"/>
          <w:sz w:val="28"/>
          <w:szCs w:val="28"/>
        </w:rPr>
        <w:t>Создаю контрольно</w:t>
      </w:r>
      <w:r w:rsidRPr="00BF3512">
        <w:rPr>
          <w:rFonts w:ascii="Times New Roman" w:hAnsi="Times New Roman" w:cs="Times New Roman"/>
          <w:b/>
          <w:kern w:val="24"/>
          <w:sz w:val="28"/>
          <w:szCs w:val="28"/>
        </w:rPr>
        <w:t>-</w:t>
      </w:r>
      <w:r w:rsidRPr="00BF3512">
        <w:rPr>
          <w:rFonts w:ascii="Times New Roman" w:hAnsi="Times New Roman" w:cs="Times New Roman"/>
          <w:kern w:val="24"/>
          <w:sz w:val="28"/>
          <w:szCs w:val="28"/>
        </w:rPr>
        <w:t xml:space="preserve">измерительные материалы: тесты, контрольные вопросы по темам в конструкторе </w:t>
      </w:r>
      <w:proofErr w:type="spellStart"/>
      <w:r w:rsidRPr="00BF3512">
        <w:rPr>
          <w:rFonts w:ascii="Times New Roman" w:hAnsi="Times New Roman" w:cs="Times New Roman"/>
          <w:kern w:val="24"/>
          <w:sz w:val="28"/>
          <w:szCs w:val="28"/>
        </w:rPr>
        <w:t>мультиурок</w:t>
      </w:r>
      <w:proofErr w:type="spellEnd"/>
      <w:r w:rsidRPr="00BF3512">
        <w:rPr>
          <w:rFonts w:ascii="Times New Roman" w:hAnsi="Times New Roman" w:cs="Times New Roman"/>
          <w:kern w:val="24"/>
          <w:sz w:val="28"/>
          <w:szCs w:val="28"/>
        </w:rPr>
        <w:t xml:space="preserve"> .</w:t>
      </w:r>
      <w:r w:rsidRPr="00BF3512">
        <w:rPr>
          <w:noProof/>
          <w:lang w:eastAsia="ru-RU"/>
        </w:rPr>
        <w:t xml:space="preserve"> </w:t>
      </w:r>
      <w:r w:rsidRPr="00BF3512">
        <w:rPr>
          <w:rFonts w:ascii="Times New Roman" w:hAnsi="Times New Roman" w:cs="Times New Roman"/>
          <w:kern w:val="24"/>
          <w:sz w:val="28"/>
          <w:szCs w:val="28"/>
        </w:rPr>
        <w:t xml:space="preserve">Ссылки отправляю студентам в </w:t>
      </w:r>
      <w:proofErr w:type="spellStart"/>
      <w:r w:rsidRPr="00BF3512">
        <w:rPr>
          <w:rFonts w:ascii="Times New Roman" w:hAnsi="Times New Roman" w:cs="Times New Roman"/>
          <w:kern w:val="24"/>
          <w:sz w:val="28"/>
          <w:szCs w:val="28"/>
          <w:lang w:val="en-US"/>
        </w:rPr>
        <w:t>WhatsApp</w:t>
      </w:r>
      <w:proofErr w:type="spellEnd"/>
      <w:r w:rsidRPr="00BF3512">
        <w:rPr>
          <w:rFonts w:ascii="Times New Roman" w:hAnsi="Times New Roman" w:cs="Times New Roman"/>
          <w:kern w:val="24"/>
          <w:sz w:val="28"/>
          <w:szCs w:val="28"/>
        </w:rPr>
        <w:t xml:space="preserve">, обратная связь от студентов </w:t>
      </w:r>
      <w:proofErr w:type="spellStart"/>
      <w:r w:rsidRPr="00BF3512">
        <w:rPr>
          <w:rFonts w:ascii="Times New Roman" w:hAnsi="Times New Roman" w:cs="Times New Roman"/>
          <w:kern w:val="24"/>
          <w:sz w:val="28"/>
          <w:szCs w:val="28"/>
        </w:rPr>
        <w:t>скриншоты</w:t>
      </w:r>
      <w:proofErr w:type="spellEnd"/>
      <w:r w:rsidRPr="00BF3512">
        <w:rPr>
          <w:rFonts w:ascii="Times New Roman" w:hAnsi="Times New Roman" w:cs="Times New Roman"/>
          <w:kern w:val="24"/>
          <w:sz w:val="28"/>
          <w:szCs w:val="28"/>
        </w:rPr>
        <w:t xml:space="preserve"> или ссылки.</w:t>
      </w:r>
      <w:r w:rsidRPr="00BF3512">
        <w:rPr>
          <w:kern w:val="24"/>
          <w:sz w:val="40"/>
          <w:szCs w:val="40"/>
        </w:rPr>
        <w:t xml:space="preserve"> </w:t>
      </w:r>
      <w:r>
        <w:rPr>
          <w:kern w:val="24"/>
          <w:sz w:val="40"/>
          <w:szCs w:val="40"/>
        </w:rPr>
        <w:t xml:space="preserve"> </w:t>
      </w:r>
      <w:r w:rsidR="00DF6DCE">
        <w:rPr>
          <w:rFonts w:ascii="Times New Roman" w:hAnsi="Times New Roman" w:cs="Times New Roman"/>
          <w:kern w:val="24"/>
          <w:sz w:val="28"/>
          <w:szCs w:val="28"/>
        </w:rPr>
        <w:t>Рис2</w:t>
      </w:r>
      <w:r>
        <w:rPr>
          <w:kern w:val="24"/>
          <w:sz w:val="40"/>
          <w:szCs w:val="40"/>
        </w:rPr>
        <w:t xml:space="preserve">                                                                                </w:t>
      </w:r>
    </w:p>
    <w:p w:rsidR="0036784E" w:rsidRDefault="0036784E" w:rsidP="000E2248">
      <w:pPr>
        <w:tabs>
          <w:tab w:val="left" w:pos="6165"/>
        </w:tabs>
        <w:spacing w:line="240" w:lineRule="auto"/>
        <w:rPr>
          <w:noProof/>
          <w:lang w:eastAsia="ru-RU"/>
        </w:rPr>
      </w:pPr>
      <w:r w:rsidRPr="0036784E">
        <w:rPr>
          <w:rFonts w:ascii="Times New Roman" w:hAnsi="Times New Roman" w:cs="Times New Roman"/>
          <w:noProof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933450" cy="600075"/>
            <wp:effectExtent l="19050" t="0" r="0" b="0"/>
            <wp:docPr id="7" name="Рисунок 1" descr="C:\Users\Admin\Documents\............................................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dmin\Documents\............................................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6992" r="91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611" cy="6001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6784E">
        <w:rPr>
          <w:noProof/>
          <w:lang w:eastAsia="ru-RU"/>
        </w:rPr>
        <w:t xml:space="preserve"> </w:t>
      </w:r>
      <w:r w:rsidRPr="0036784E">
        <w:rPr>
          <w:rFonts w:ascii="Times New Roman" w:hAnsi="Times New Roman" w:cs="Times New Roman"/>
          <w:noProof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1104900" cy="647700"/>
            <wp:effectExtent l="19050" t="0" r="0" b="0"/>
            <wp:docPr id="11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18311" t="13214" r="3320" b="99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133" cy="649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3A5DB2" w:rsidRPr="003A5DB2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="003A5DB2" w:rsidRPr="003A5DB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WhatsApp</w:t>
      </w:r>
      <w:proofErr w:type="spellEnd"/>
      <w:r w:rsidR="003A5DB2" w:rsidRPr="003A5D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 </w:t>
      </w:r>
      <w:r w:rsidR="003A5DB2" w:rsidRPr="003A5DB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это</w:t>
      </w:r>
      <w:r w:rsidR="003A5DB2" w:rsidRPr="003A5DB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="003A5DB2" w:rsidRPr="003A5DB2">
        <w:rPr>
          <w:rFonts w:ascii="Times New Roman" w:hAnsi="Times New Roman" w:cs="Times New Roman"/>
          <w:sz w:val="28"/>
          <w:szCs w:val="28"/>
          <w:shd w:val="clear" w:color="auto" w:fill="FFFFFF"/>
        </w:rPr>
        <w:t>мессенджер</w:t>
      </w:r>
      <w:proofErr w:type="spellEnd"/>
      <w:r w:rsidR="003A5DB2" w:rsidRPr="003A5D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т.е. программа, которая позволяет собеседникам мгновенно с телефона или компьютера </w:t>
      </w:r>
      <w:r w:rsidR="003A5DB2" w:rsidRPr="003A5DB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отправлять и получать текстовые и звуковые сообщения, изображения. Однако </w:t>
      </w:r>
      <w:proofErr w:type="spellStart"/>
      <w:r w:rsidR="003A5DB2" w:rsidRPr="003A5DB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WhatsApp</w:t>
      </w:r>
      <w:proofErr w:type="spellEnd"/>
      <w:r w:rsidR="003A5DB2" w:rsidRPr="003A5DB2">
        <w:rPr>
          <w:rFonts w:ascii="Times New Roman" w:hAnsi="Times New Roman" w:cs="Times New Roman"/>
          <w:sz w:val="28"/>
          <w:szCs w:val="28"/>
          <w:shd w:val="clear" w:color="auto" w:fill="FFFFFF"/>
        </w:rPr>
        <w:t> обладает функциями, которые характерны для социальных сетей: созданием групповых чатов</w:t>
      </w:r>
      <w:r w:rsidR="003A5D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3A5DB2">
        <w:rPr>
          <w:rFonts w:ascii="Times New Roman" w:hAnsi="Times New Roman" w:cs="Times New Roman"/>
          <w:sz w:val="28"/>
          <w:szCs w:val="28"/>
          <w:shd w:val="clear" w:color="auto" w:fill="FFFFFF"/>
        </w:rPr>
        <w:t>видеозвонков</w:t>
      </w:r>
      <w:proofErr w:type="spellEnd"/>
      <w:r w:rsidR="003A5D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36784E" w:rsidRDefault="0036784E" w:rsidP="000E2248">
      <w:pPr>
        <w:tabs>
          <w:tab w:val="left" w:pos="6165"/>
        </w:tabs>
        <w:spacing w:line="240" w:lineRule="auto"/>
        <w:rPr>
          <w:rFonts w:ascii="Times New Roman" w:hAnsi="Times New Roman" w:cs="Times New Roman"/>
          <w:kern w:val="24"/>
          <w:sz w:val="28"/>
          <w:szCs w:val="28"/>
        </w:rPr>
      </w:pPr>
      <w:r w:rsidRPr="0036784E">
        <w:rPr>
          <w:noProof/>
          <w:lang w:eastAsia="ru-RU"/>
        </w:rPr>
        <w:t xml:space="preserve"> </w:t>
      </w:r>
      <w:r w:rsidRPr="0036784E">
        <w:rPr>
          <w:noProof/>
          <w:lang w:eastAsia="ru-RU"/>
        </w:rPr>
        <w:drawing>
          <wp:inline distT="0" distB="0" distL="0" distR="0">
            <wp:extent cx="1981200" cy="1724025"/>
            <wp:effectExtent l="19050" t="0" r="0" b="0"/>
            <wp:docPr id="1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300" cy="1725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36784E">
        <w:rPr>
          <w:rFonts w:ascii="Times New Roman" w:hAnsi="Times New Roman" w:cs="Times New Roman"/>
          <w:kern w:val="24"/>
          <w:sz w:val="28"/>
          <w:szCs w:val="28"/>
        </w:rPr>
        <w:t xml:space="preserve"> Рис.2</w:t>
      </w:r>
      <w:r>
        <w:rPr>
          <w:rFonts w:ascii="Times New Roman" w:hAnsi="Times New Roman" w:cs="Times New Roman"/>
          <w:kern w:val="24"/>
          <w:sz w:val="28"/>
          <w:szCs w:val="28"/>
        </w:rPr>
        <w:t xml:space="preserve"> Обратная связь от студента </w:t>
      </w:r>
      <w:proofErr w:type="spellStart"/>
      <w:r w:rsidRPr="00BF3512">
        <w:rPr>
          <w:rFonts w:ascii="Times New Roman" w:hAnsi="Times New Roman" w:cs="Times New Roman"/>
          <w:kern w:val="24"/>
          <w:sz w:val="28"/>
          <w:szCs w:val="28"/>
        </w:rPr>
        <w:t>скриншот</w:t>
      </w:r>
      <w:proofErr w:type="spellEnd"/>
    </w:p>
    <w:p w:rsidR="00990888" w:rsidRDefault="00990888" w:rsidP="000E2248">
      <w:pPr>
        <w:tabs>
          <w:tab w:val="left" w:pos="6165"/>
        </w:tabs>
        <w:spacing w:line="240" w:lineRule="auto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Цифровые технологии в образовательном процессе</w:t>
      </w:r>
    </w:p>
    <w:p w:rsidR="00990888" w:rsidRPr="00990888" w:rsidRDefault="00990888" w:rsidP="00990888">
      <w:pPr>
        <w:tabs>
          <w:tab w:val="left" w:pos="6165"/>
        </w:tabs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Во время прохождения курсов ПК впервые столкнулась со следующими видами технологии:  цифровой </w:t>
      </w:r>
      <w:proofErr w:type="spellStart"/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сторителлинг</w:t>
      </w:r>
      <w:proofErr w:type="spellEnd"/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Screencast</w:t>
      </w:r>
      <w:proofErr w:type="spellEnd"/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Google</w:t>
      </w:r>
      <w:proofErr w:type="spellEnd"/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Forms</w:t>
      </w:r>
      <w:proofErr w:type="spellEnd"/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Picktochart</w:t>
      </w:r>
      <w:proofErr w:type="spellEnd"/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Активно использую для занятий следующие виды: </w:t>
      </w:r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>College</w:t>
      </w:r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  <w:proofErr w:type="spellStart"/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>sdot</w:t>
      </w:r>
      <w:proofErr w:type="spellEnd"/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  <w:proofErr w:type="spellStart"/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>kz</w:t>
      </w:r>
      <w:proofErr w:type="spellEnd"/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, </w:t>
      </w:r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>Zoom</w:t>
      </w:r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>Kahoot</w:t>
      </w:r>
      <w:proofErr w:type="spellEnd"/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,</w:t>
      </w:r>
      <w:r w:rsidRPr="00990888">
        <w:rPr>
          <w:noProof/>
          <w:lang w:eastAsia="ru-RU"/>
        </w:rPr>
        <w:t xml:space="preserve"> </w:t>
      </w:r>
      <w:r w:rsidRPr="00990888">
        <w:rPr>
          <w:rFonts w:ascii="Times New Roman" w:hAnsi="Times New Roman" w:cs="Times New Roman"/>
          <w:bCs/>
          <w:noProof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1162050" cy="390525"/>
            <wp:effectExtent l="19050" t="0" r="0" b="0"/>
            <wp:docPr id="21" name="Рисунок 7" descr="Learningapp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 descr="Learningapps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t="20833" b="1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787" cy="390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>Learning</w:t>
      </w:r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>Apps</w:t>
      </w:r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>org</w:t>
      </w:r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, (</w:t>
      </w:r>
      <w:hyperlink r:id="rId18" w:history="1">
        <w:r w:rsidRPr="00990888">
          <w:rPr>
            <w:rStyle w:val="af7"/>
            <w:rFonts w:ascii="Times New Roman" w:hAnsi="Times New Roman" w:cs="Times New Roman"/>
            <w:bCs/>
            <w:sz w:val="28"/>
            <w:szCs w:val="28"/>
            <w:bdr w:val="none" w:sz="0" w:space="0" w:color="auto" w:frame="1"/>
            <w:lang w:val="en-US"/>
          </w:rPr>
          <w:t>https</w:t>
        </w:r>
        <w:r w:rsidRPr="00990888">
          <w:rPr>
            <w:rStyle w:val="af7"/>
            <w:rFonts w:ascii="Times New Roman" w:hAnsi="Times New Roman" w:cs="Times New Roman"/>
            <w:bCs/>
            <w:sz w:val="28"/>
            <w:szCs w:val="28"/>
            <w:bdr w:val="none" w:sz="0" w:space="0" w:color="auto" w:frame="1"/>
          </w:rPr>
          <w:t>://</w:t>
        </w:r>
        <w:proofErr w:type="spellStart"/>
        <w:r w:rsidRPr="00990888">
          <w:rPr>
            <w:rStyle w:val="af7"/>
            <w:rFonts w:ascii="Times New Roman" w:hAnsi="Times New Roman" w:cs="Times New Roman"/>
            <w:bCs/>
            <w:sz w:val="28"/>
            <w:szCs w:val="28"/>
            <w:bdr w:val="none" w:sz="0" w:space="0" w:color="auto" w:frame="1"/>
            <w:lang w:val="en-US"/>
          </w:rPr>
          <w:t>learningapps</w:t>
        </w:r>
        <w:proofErr w:type="spellEnd"/>
        <w:r w:rsidRPr="00990888">
          <w:rPr>
            <w:rStyle w:val="af7"/>
            <w:rFonts w:ascii="Times New Roman" w:hAnsi="Times New Roman" w:cs="Times New Roman"/>
            <w:bCs/>
            <w:sz w:val="28"/>
            <w:szCs w:val="28"/>
            <w:bdr w:val="none" w:sz="0" w:space="0" w:color="auto" w:frame="1"/>
          </w:rPr>
          <w:t>.</w:t>
        </w:r>
        <w:r w:rsidRPr="00990888">
          <w:rPr>
            <w:rStyle w:val="af7"/>
            <w:rFonts w:ascii="Times New Roman" w:hAnsi="Times New Roman" w:cs="Times New Roman"/>
            <w:bCs/>
            <w:sz w:val="28"/>
            <w:szCs w:val="28"/>
            <w:bdr w:val="none" w:sz="0" w:space="0" w:color="auto" w:frame="1"/>
            <w:lang w:val="en-US"/>
          </w:rPr>
          <w:t>org</w:t>
        </w:r>
        <w:r w:rsidRPr="00990888">
          <w:rPr>
            <w:rStyle w:val="af7"/>
            <w:rFonts w:ascii="Times New Roman" w:hAnsi="Times New Roman" w:cs="Times New Roman"/>
            <w:bCs/>
            <w:sz w:val="28"/>
            <w:szCs w:val="28"/>
            <w:bdr w:val="none" w:sz="0" w:space="0" w:color="auto" w:frame="1"/>
          </w:rPr>
          <w:t>/</w:t>
        </w:r>
        <w:r w:rsidRPr="00990888">
          <w:rPr>
            <w:rStyle w:val="af7"/>
            <w:rFonts w:ascii="Times New Roman" w:hAnsi="Times New Roman" w:cs="Times New Roman"/>
            <w:bCs/>
            <w:sz w:val="28"/>
            <w:szCs w:val="28"/>
            <w:bdr w:val="none" w:sz="0" w:space="0" w:color="auto" w:frame="1"/>
            <w:lang w:val="en-US"/>
          </w:rPr>
          <w:t>display</w:t>
        </w:r>
        <w:r w:rsidRPr="00990888">
          <w:rPr>
            <w:rStyle w:val="af7"/>
            <w:rFonts w:ascii="Times New Roman" w:hAnsi="Times New Roman" w:cs="Times New Roman"/>
            <w:bCs/>
            <w:sz w:val="28"/>
            <w:szCs w:val="28"/>
            <w:bdr w:val="none" w:sz="0" w:space="0" w:color="auto" w:frame="1"/>
          </w:rPr>
          <w:t>?</w:t>
        </w:r>
        <w:r w:rsidRPr="00990888">
          <w:rPr>
            <w:rStyle w:val="af7"/>
            <w:rFonts w:ascii="Times New Roman" w:hAnsi="Times New Roman" w:cs="Times New Roman"/>
            <w:bCs/>
            <w:sz w:val="28"/>
            <w:szCs w:val="28"/>
            <w:bdr w:val="none" w:sz="0" w:space="0" w:color="auto" w:frame="1"/>
            <w:lang w:val="en-US"/>
          </w:rPr>
          <w:t>v</w:t>
        </w:r>
        <w:r w:rsidRPr="00990888">
          <w:rPr>
            <w:rStyle w:val="af7"/>
            <w:rFonts w:ascii="Times New Roman" w:hAnsi="Times New Roman" w:cs="Times New Roman"/>
            <w:bCs/>
            <w:sz w:val="28"/>
            <w:szCs w:val="28"/>
            <w:bdr w:val="none" w:sz="0" w:space="0" w:color="auto" w:frame="1"/>
          </w:rPr>
          <w:t>=</w:t>
        </w:r>
        <w:proofErr w:type="spellStart"/>
        <w:r w:rsidRPr="00990888">
          <w:rPr>
            <w:rStyle w:val="af7"/>
            <w:rFonts w:ascii="Times New Roman" w:hAnsi="Times New Roman" w:cs="Times New Roman"/>
            <w:bCs/>
            <w:sz w:val="28"/>
            <w:szCs w:val="28"/>
            <w:bdr w:val="none" w:sz="0" w:space="0" w:color="auto" w:frame="1"/>
            <w:lang w:val="en-US"/>
          </w:rPr>
          <w:t>pxbjwb</w:t>
        </w:r>
        <w:proofErr w:type="spellEnd"/>
        <w:r w:rsidRPr="00990888">
          <w:rPr>
            <w:rStyle w:val="af7"/>
            <w:rFonts w:ascii="Times New Roman" w:hAnsi="Times New Roman" w:cs="Times New Roman"/>
            <w:bCs/>
            <w:sz w:val="28"/>
            <w:szCs w:val="28"/>
            <w:bdr w:val="none" w:sz="0" w:space="0" w:color="auto" w:frame="1"/>
          </w:rPr>
          <w:t>1</w:t>
        </w:r>
        <w:r w:rsidRPr="00990888">
          <w:rPr>
            <w:rStyle w:val="af7"/>
            <w:rFonts w:ascii="Times New Roman" w:hAnsi="Times New Roman" w:cs="Times New Roman"/>
            <w:bCs/>
            <w:sz w:val="28"/>
            <w:szCs w:val="28"/>
            <w:bdr w:val="none" w:sz="0" w:space="0" w:color="auto" w:frame="1"/>
            <w:lang w:val="en-US"/>
          </w:rPr>
          <w:t>g</w:t>
        </w:r>
        <w:r w:rsidRPr="00990888">
          <w:rPr>
            <w:rStyle w:val="af7"/>
            <w:rFonts w:ascii="Times New Roman" w:hAnsi="Times New Roman" w:cs="Times New Roman"/>
            <w:bCs/>
            <w:sz w:val="28"/>
            <w:szCs w:val="28"/>
            <w:bdr w:val="none" w:sz="0" w:space="0" w:color="auto" w:frame="1"/>
          </w:rPr>
          <w:t>523</w:t>
        </w:r>
      </w:hyperlink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)</w:t>
      </w:r>
      <w:r w:rsidRPr="00990888">
        <w:rPr>
          <w:noProof/>
          <w:lang w:eastAsia="ru-RU"/>
        </w:rPr>
        <w:t xml:space="preserve"> </w:t>
      </w:r>
      <w:r w:rsidRPr="00990888">
        <w:rPr>
          <w:rFonts w:ascii="Times New Roman" w:hAnsi="Times New Roman" w:cs="Times New Roman"/>
          <w:bCs/>
          <w:noProof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885824" cy="400050"/>
            <wp:effectExtent l="19050" t="0" r="0" b="0"/>
            <wp:docPr id="22" name="Рисунок 8" descr="C:\Users\Admin\Documents\11,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Admin\Documents\11,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948" cy="4001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0888" w:rsidRPr="00990888" w:rsidRDefault="00990888" w:rsidP="00990888">
      <w:pPr>
        <w:tabs>
          <w:tab w:val="left" w:pos="6165"/>
        </w:tabs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proofErr w:type="spellStart"/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>Canva</w:t>
      </w:r>
      <w:proofErr w:type="spellEnd"/>
      <w:r w:rsidRPr="0099088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-</w:t>
      </w:r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редактор, Ментальная карта, </w:t>
      </w:r>
      <w:proofErr w:type="spellStart"/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Веб</w:t>
      </w:r>
      <w:proofErr w:type="spellEnd"/>
      <w:r w:rsidR="00DF6DC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DF6DCE"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proofErr w:type="spellStart"/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квест</w:t>
      </w:r>
      <w:proofErr w:type="spellEnd"/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Pr="00990888">
        <w:rPr>
          <w:rFonts w:ascii="Times New Roman" w:hAnsi="Times New Roman" w:cs="Times New Roman"/>
          <w:bCs/>
          <w:noProof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1123949" cy="276225"/>
            <wp:effectExtent l="19050" t="0" r="1" b="0"/>
            <wp:docPr id="20" name="Рисунок 5" descr="Canva — самый простой графический редактор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2" descr="Canva — самый простой графический редактор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l="18959" t="22910" r="21794" b="22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055" cy="275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888" w:rsidRPr="00990888" w:rsidRDefault="00990888" w:rsidP="000E2248">
      <w:pPr>
        <w:tabs>
          <w:tab w:val="left" w:pos="6165"/>
        </w:tabs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proofErr w:type="spellStart"/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WebQuest</w:t>
      </w:r>
      <w:proofErr w:type="spellEnd"/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: шаблоны и </w:t>
      </w:r>
      <w:proofErr w:type="spellStart"/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онлайн</w:t>
      </w:r>
      <w:proofErr w:type="spellEnd"/>
      <w:r w:rsidR="00DF6DC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DF6DCE"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конструкторы </w:t>
      </w:r>
      <w:proofErr w:type="spellStart"/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квестов</w:t>
      </w:r>
      <w:proofErr w:type="spellEnd"/>
      <w:r w:rsidRPr="009908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. </w:t>
      </w:r>
      <w:r w:rsidRPr="00990888">
        <w:rPr>
          <w:rFonts w:ascii="Times New Roman" w:hAnsi="Times New Roman" w:cs="Times New Roman"/>
          <w:bCs/>
          <w:noProof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1257300" cy="295275"/>
            <wp:effectExtent l="19050" t="0" r="0" b="0"/>
            <wp:docPr id="19" name="Рисунок 4" descr="WebQues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 descr="WebQuest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05C" w:rsidRPr="00BF3512" w:rsidRDefault="00AF5878" w:rsidP="00844625">
      <w:pPr>
        <w:tabs>
          <w:tab w:val="left" w:pos="6165"/>
        </w:tabs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EAFCFF"/>
        </w:rPr>
      </w:pPr>
      <w:r w:rsidRPr="00BF3512">
        <w:rPr>
          <w:rFonts w:ascii="Times New Roman" w:hAnsi="Times New Roman" w:cs="Times New Roman"/>
          <w:noProof/>
          <w:sz w:val="28"/>
          <w:szCs w:val="28"/>
          <w:shd w:val="clear" w:color="auto" w:fill="EAFCFF"/>
          <w:lang w:eastAsia="ru-RU"/>
        </w:rPr>
        <w:drawing>
          <wp:inline distT="0" distB="0" distL="0" distR="0">
            <wp:extent cx="1057275" cy="276225"/>
            <wp:effectExtent l="19050" t="0" r="9525" b="0"/>
            <wp:docPr id="4" name="Рисунок 6" descr="C:\Users\Admin\Downloads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ownloads\maxresdefault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 l="16641" t="23603" r="60649" b="682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3512">
        <w:rPr>
          <w:rFonts w:ascii="Times New Roman" w:hAnsi="Times New Roman" w:cs="Times New Roman"/>
          <w:sz w:val="28"/>
          <w:szCs w:val="28"/>
          <w:shd w:val="clear" w:color="auto" w:fill="EAFCFF"/>
        </w:rPr>
        <w:t xml:space="preserve"> </w:t>
      </w:r>
      <w:proofErr w:type="spellStart"/>
      <w:r w:rsidR="00D5605C" w:rsidRPr="00BF3512">
        <w:rPr>
          <w:rFonts w:ascii="Times New Roman" w:hAnsi="Times New Roman" w:cs="Times New Roman"/>
          <w:sz w:val="28"/>
          <w:szCs w:val="28"/>
        </w:rPr>
        <w:t>Скринкаст</w:t>
      </w:r>
      <w:proofErr w:type="spellEnd"/>
      <w:r w:rsidR="00D5605C" w:rsidRPr="00BF3512">
        <w:rPr>
          <w:rFonts w:ascii="Times New Roman" w:hAnsi="Times New Roman" w:cs="Times New Roman"/>
          <w:sz w:val="28"/>
          <w:szCs w:val="28"/>
        </w:rPr>
        <w:t xml:space="preserve"> </w:t>
      </w:r>
      <w:r w:rsidR="00DF6DCE"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="00D5605C" w:rsidRPr="00BF3512">
        <w:rPr>
          <w:rFonts w:ascii="Times New Roman" w:hAnsi="Times New Roman" w:cs="Times New Roman"/>
          <w:sz w:val="28"/>
          <w:szCs w:val="28"/>
        </w:rPr>
        <w:t xml:space="preserve"> это запись видео с экрана. </w:t>
      </w:r>
      <w:proofErr w:type="spellStart"/>
      <w:r w:rsidR="00D5605C" w:rsidRPr="00BF3512">
        <w:rPr>
          <w:rFonts w:ascii="Times New Roman" w:hAnsi="Times New Roman" w:cs="Times New Roman"/>
          <w:sz w:val="28"/>
          <w:szCs w:val="28"/>
        </w:rPr>
        <w:t>Скринкасты</w:t>
      </w:r>
      <w:proofErr w:type="spellEnd"/>
      <w:r w:rsidR="00D5605C" w:rsidRPr="00BF3512">
        <w:rPr>
          <w:rFonts w:ascii="Times New Roman" w:hAnsi="Times New Roman" w:cs="Times New Roman"/>
          <w:sz w:val="28"/>
          <w:szCs w:val="28"/>
        </w:rPr>
        <w:t xml:space="preserve"> чаще всего используют для обучения. С их помощью объясняют, как работать в разных программах, решать техниче</w:t>
      </w:r>
      <w:r w:rsidR="006A7596">
        <w:rPr>
          <w:rFonts w:ascii="Times New Roman" w:hAnsi="Times New Roman" w:cs="Times New Roman"/>
          <w:sz w:val="28"/>
          <w:szCs w:val="28"/>
        </w:rPr>
        <w:t xml:space="preserve">ские проблемы с компьютером или </w:t>
      </w:r>
      <w:r w:rsidR="00D5605C" w:rsidRPr="00BF3512">
        <w:rPr>
          <w:rFonts w:ascii="Times New Roman" w:hAnsi="Times New Roman" w:cs="Times New Roman"/>
          <w:sz w:val="28"/>
          <w:szCs w:val="28"/>
        </w:rPr>
        <w:t>проходить игры.</w:t>
      </w:r>
      <w:r w:rsidRPr="00BF35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3512">
        <w:rPr>
          <w:rFonts w:ascii="Times New Roman" w:hAnsi="Times New Roman" w:cs="Times New Roman"/>
          <w:sz w:val="28"/>
          <w:szCs w:val="28"/>
        </w:rPr>
        <w:t>Скринкаст</w:t>
      </w:r>
      <w:proofErr w:type="spellEnd"/>
      <w:r w:rsidR="00844625" w:rsidRPr="00BF3512">
        <w:rPr>
          <w:rFonts w:ascii="Times New Roman" w:hAnsi="Times New Roman" w:cs="Times New Roman"/>
          <w:sz w:val="28"/>
          <w:szCs w:val="28"/>
        </w:rPr>
        <w:t xml:space="preserve"> выполняют также в</w:t>
      </w:r>
      <w:r w:rsidR="00334162" w:rsidRPr="003341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09649" cy="266700"/>
            <wp:effectExtent l="19050" t="0" r="1" b="0"/>
            <wp:docPr id="31" name="Рисунок 21" descr="C:\Users\Admin\Documents\00,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4" descr="C:\Users\Admin\Documents\00,.png"/>
                    <pic:cNvPicPr/>
                  </pic:nvPicPr>
                  <pic:blipFill>
                    <a:blip r:embed="rId23"/>
                    <a:srcRect l="2941" t="13095" b="36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2" cy="266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4625" w:rsidRPr="00BF3512">
        <w:rPr>
          <w:rFonts w:ascii="Times New Roman" w:hAnsi="Times New Roman" w:cs="Times New Roman"/>
          <w:sz w:val="28"/>
          <w:szCs w:val="28"/>
        </w:rPr>
        <w:t xml:space="preserve"> </w:t>
      </w:r>
      <w:r w:rsidR="00844625" w:rsidRPr="00BF3512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="006A759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44625" w:rsidRPr="001924AD">
        <w:rPr>
          <w:rFonts w:ascii="Times New Roman" w:hAnsi="Times New Roman" w:cs="Times New Roman"/>
          <w:sz w:val="28"/>
          <w:szCs w:val="28"/>
          <w:shd w:val="clear" w:color="auto" w:fill="EAFCFF"/>
        </w:rPr>
        <w:t xml:space="preserve"> </w:t>
      </w:r>
      <w:r w:rsidRPr="00BF3512">
        <w:rPr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AF5878" w:rsidRPr="00BF3512" w:rsidRDefault="00AF5878" w:rsidP="00B46B19">
      <w:pPr>
        <w:tabs>
          <w:tab w:val="left" w:pos="6165"/>
        </w:tabs>
        <w:rPr>
          <w:rFonts w:ascii="Times New Roman" w:hAnsi="Times New Roman" w:cs="Times New Roman"/>
          <w:sz w:val="28"/>
          <w:szCs w:val="28"/>
          <w:shd w:val="clear" w:color="auto" w:fill="EAFCFF"/>
        </w:rPr>
      </w:pPr>
      <w:r w:rsidRPr="00BF3512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647825" cy="371475"/>
            <wp:effectExtent l="19050" t="0" r="9525" b="0"/>
            <wp:docPr id="3" name="Рисунок 1" descr="C:\Users\Admin\Documents\------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" descr="C:\Users\Admin\Documents\------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28003" r="31969" b="508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>Movavi</w:t>
      </w:r>
      <w:proofErr w:type="spellEnd"/>
      <w:r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>Screen</w:t>
      </w:r>
      <w:proofErr w:type="spellEnd"/>
      <w:r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>Recorder</w:t>
      </w:r>
      <w:proofErr w:type="spellEnd"/>
      <w:r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программная камера, созданная для съемки видео с экрана. В ней поддерживается несколько режимов съемки, можно выбрать источник захвата звука и сделать съемку с </w:t>
      </w:r>
      <w:proofErr w:type="spellStart"/>
      <w:r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>веб</w:t>
      </w:r>
      <w:r w:rsidRPr="00BF351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>камеры</w:t>
      </w:r>
      <w:proofErr w:type="spellEnd"/>
      <w:r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>. При этом разобраться в интерфейсе – дело нескольких минут, даже если вы раньше ничем подобным не занимались.</w:t>
      </w:r>
    </w:p>
    <w:p w:rsidR="00D5605C" w:rsidRPr="00BF3512" w:rsidRDefault="00B80550" w:rsidP="004800AF">
      <w:pPr>
        <w:pStyle w:val="af4"/>
        <w:shd w:val="clear" w:color="auto" w:fill="FFFFFF"/>
        <w:spacing w:before="0" w:beforeAutospacing="0"/>
        <w:rPr>
          <w:sz w:val="28"/>
          <w:szCs w:val="28"/>
        </w:rPr>
      </w:pPr>
      <w:r w:rsidRPr="00BF3512">
        <w:rPr>
          <w:noProof/>
          <w:sz w:val="28"/>
          <w:szCs w:val="28"/>
        </w:rPr>
        <w:drawing>
          <wp:inline distT="0" distB="0" distL="0" distR="0">
            <wp:extent cx="885825" cy="323850"/>
            <wp:effectExtent l="19050" t="0" r="9525" b="0"/>
            <wp:docPr id="5" name="Рисунок 5" descr="C:\Users\Admin\Documents\0,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ocuments\0,.pn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4800AF" w:rsidRPr="00BF3512">
        <w:rPr>
          <w:sz w:val="28"/>
          <w:szCs w:val="28"/>
        </w:rPr>
        <w:t>Google</w:t>
      </w:r>
      <w:proofErr w:type="spellEnd"/>
      <w:r w:rsidR="004800AF" w:rsidRPr="00BF3512">
        <w:rPr>
          <w:sz w:val="28"/>
          <w:szCs w:val="28"/>
        </w:rPr>
        <w:t xml:space="preserve"> Форм </w:t>
      </w:r>
      <w:r w:rsidR="00DF6DCE" w:rsidRPr="00BF3512">
        <w:rPr>
          <w:sz w:val="28"/>
          <w:szCs w:val="28"/>
          <w:shd w:val="clear" w:color="auto" w:fill="FFFFFF"/>
        </w:rPr>
        <w:t xml:space="preserve">– </w:t>
      </w:r>
      <w:r w:rsidR="00D5605C" w:rsidRPr="00BF3512">
        <w:rPr>
          <w:sz w:val="28"/>
          <w:szCs w:val="28"/>
        </w:rPr>
        <w:t xml:space="preserve"> еще один инструмент в линейке сервисов </w:t>
      </w:r>
      <w:proofErr w:type="spellStart"/>
      <w:r w:rsidR="00D5605C" w:rsidRPr="00BF3512">
        <w:rPr>
          <w:sz w:val="28"/>
          <w:szCs w:val="28"/>
        </w:rPr>
        <w:t>Google</w:t>
      </w:r>
      <w:proofErr w:type="spellEnd"/>
      <w:r w:rsidR="00D5605C" w:rsidRPr="00BF3512">
        <w:rPr>
          <w:sz w:val="28"/>
          <w:szCs w:val="28"/>
        </w:rPr>
        <w:t xml:space="preserve">, доступный всем, у кого есть </w:t>
      </w:r>
      <w:proofErr w:type="spellStart"/>
      <w:r w:rsidR="00D5605C" w:rsidRPr="00BF3512">
        <w:rPr>
          <w:sz w:val="28"/>
          <w:szCs w:val="28"/>
        </w:rPr>
        <w:t>Гугл</w:t>
      </w:r>
      <w:proofErr w:type="spellEnd"/>
      <w:r w:rsidR="00D5605C" w:rsidRPr="00BF3512">
        <w:rPr>
          <w:sz w:val="28"/>
          <w:szCs w:val="28"/>
        </w:rPr>
        <w:t xml:space="preserve"> </w:t>
      </w:r>
      <w:proofErr w:type="spellStart"/>
      <w:r w:rsidR="00D5605C" w:rsidRPr="00BF3512">
        <w:rPr>
          <w:sz w:val="28"/>
          <w:szCs w:val="28"/>
        </w:rPr>
        <w:t>аккаунт</w:t>
      </w:r>
      <w:proofErr w:type="spellEnd"/>
      <w:r w:rsidR="00D5605C" w:rsidRPr="00BF3512">
        <w:rPr>
          <w:sz w:val="28"/>
          <w:szCs w:val="28"/>
        </w:rPr>
        <w:t>.</w:t>
      </w:r>
      <w:r w:rsidR="004800AF" w:rsidRPr="00BF3512">
        <w:rPr>
          <w:sz w:val="28"/>
          <w:szCs w:val="28"/>
        </w:rPr>
        <w:t xml:space="preserve"> </w:t>
      </w:r>
      <w:r w:rsidR="00D5605C" w:rsidRPr="00BF3512">
        <w:rPr>
          <w:sz w:val="28"/>
          <w:szCs w:val="28"/>
        </w:rPr>
        <w:t xml:space="preserve">Интерфейс сервиса очень напоминает </w:t>
      </w:r>
      <w:proofErr w:type="spellStart"/>
      <w:r w:rsidR="00D5605C" w:rsidRPr="00BF3512">
        <w:rPr>
          <w:sz w:val="28"/>
          <w:szCs w:val="28"/>
        </w:rPr>
        <w:t>Гугл</w:t>
      </w:r>
      <w:proofErr w:type="spellEnd"/>
      <w:r w:rsidR="00D5605C" w:rsidRPr="00BF3512">
        <w:rPr>
          <w:sz w:val="28"/>
          <w:szCs w:val="28"/>
        </w:rPr>
        <w:t xml:space="preserve"> Таблицы или </w:t>
      </w:r>
      <w:proofErr w:type="spellStart"/>
      <w:r w:rsidR="00D5605C" w:rsidRPr="00BF3512">
        <w:rPr>
          <w:sz w:val="28"/>
          <w:szCs w:val="28"/>
        </w:rPr>
        <w:t>Гугл</w:t>
      </w:r>
      <w:proofErr w:type="spellEnd"/>
      <w:r w:rsidR="00D5605C" w:rsidRPr="00BF3512">
        <w:rPr>
          <w:sz w:val="28"/>
          <w:szCs w:val="28"/>
        </w:rPr>
        <w:t xml:space="preserve"> Документы. Если вы уже работали с каким</w:t>
      </w:r>
      <w:r w:rsidR="00D5605C" w:rsidRPr="00BF3512">
        <w:rPr>
          <w:b/>
          <w:sz w:val="28"/>
          <w:szCs w:val="28"/>
        </w:rPr>
        <w:t>-</w:t>
      </w:r>
      <w:r w:rsidR="00D5605C" w:rsidRPr="00BF3512">
        <w:rPr>
          <w:sz w:val="28"/>
          <w:szCs w:val="28"/>
        </w:rPr>
        <w:t xml:space="preserve">то из этих приложений, проблем с освоением </w:t>
      </w:r>
      <w:proofErr w:type="spellStart"/>
      <w:r w:rsidR="00D5605C" w:rsidRPr="00BF3512">
        <w:rPr>
          <w:sz w:val="28"/>
          <w:szCs w:val="28"/>
        </w:rPr>
        <w:t>Google</w:t>
      </w:r>
      <w:proofErr w:type="spellEnd"/>
      <w:r w:rsidR="00D5605C" w:rsidRPr="00BF3512">
        <w:rPr>
          <w:sz w:val="28"/>
          <w:szCs w:val="28"/>
        </w:rPr>
        <w:t xml:space="preserve"> Форм не будет.</w:t>
      </w:r>
    </w:p>
    <w:p w:rsidR="00D5605C" w:rsidRPr="00BF3512" w:rsidRDefault="00673A70" w:rsidP="00860C91">
      <w:pPr>
        <w:pStyle w:val="af4"/>
        <w:shd w:val="clear" w:color="auto" w:fill="FFFFFF"/>
        <w:spacing w:before="0" w:beforeAutospacing="0" w:after="180" w:afterAutospacing="0"/>
        <w:rPr>
          <w:sz w:val="28"/>
          <w:szCs w:val="28"/>
          <w:shd w:val="clear" w:color="auto" w:fill="FFFFFF"/>
        </w:rPr>
      </w:pPr>
      <w:r w:rsidRPr="00BF3512">
        <w:rPr>
          <w:noProof/>
          <w:sz w:val="28"/>
          <w:szCs w:val="28"/>
          <w:shd w:val="clear" w:color="auto" w:fill="FFFFFF"/>
        </w:rPr>
        <w:lastRenderedPageBreak/>
        <w:drawing>
          <wp:inline distT="0" distB="0" distL="0" distR="0">
            <wp:extent cx="1019175" cy="314325"/>
            <wp:effectExtent l="0" t="0" r="9525" b="0"/>
            <wp:docPr id="8" name="Рисунок 8" descr="C:\Users\Admin\Downloads\piktochart-flikover-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\Downloads\piktochart-flikover-image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 l="7333" t="10400" r="7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3512">
        <w:rPr>
          <w:sz w:val="28"/>
          <w:szCs w:val="28"/>
          <w:shd w:val="clear" w:color="auto" w:fill="FFFFFF"/>
        </w:rPr>
        <w:t xml:space="preserve"> </w:t>
      </w:r>
      <w:proofErr w:type="spellStart"/>
      <w:r w:rsidR="00D5605C" w:rsidRPr="00BF3512">
        <w:rPr>
          <w:sz w:val="28"/>
          <w:szCs w:val="28"/>
          <w:shd w:val="clear" w:color="auto" w:fill="FFFFFF"/>
        </w:rPr>
        <w:t>Piktochart</w:t>
      </w:r>
      <w:proofErr w:type="spellEnd"/>
      <w:r w:rsidR="00D5605C" w:rsidRPr="00BF3512">
        <w:rPr>
          <w:sz w:val="28"/>
          <w:szCs w:val="28"/>
          <w:shd w:val="clear" w:color="auto" w:fill="FFFFFF"/>
        </w:rPr>
        <w:t xml:space="preserve"> </w:t>
      </w:r>
      <w:r w:rsidR="00DF6DCE" w:rsidRPr="00BF3512">
        <w:rPr>
          <w:sz w:val="28"/>
          <w:szCs w:val="28"/>
          <w:shd w:val="clear" w:color="auto" w:fill="FFFFFF"/>
        </w:rPr>
        <w:t xml:space="preserve">– </w:t>
      </w:r>
      <w:r w:rsidR="00D5605C" w:rsidRPr="00BF3512">
        <w:rPr>
          <w:sz w:val="28"/>
          <w:szCs w:val="28"/>
          <w:shd w:val="clear" w:color="auto" w:fill="FFFFFF"/>
        </w:rPr>
        <w:t xml:space="preserve">удобный </w:t>
      </w:r>
      <w:proofErr w:type="spellStart"/>
      <w:r w:rsidR="00D5605C" w:rsidRPr="00BF3512">
        <w:rPr>
          <w:sz w:val="28"/>
          <w:szCs w:val="28"/>
          <w:shd w:val="clear" w:color="auto" w:fill="FFFFFF"/>
        </w:rPr>
        <w:t>онлайн</w:t>
      </w:r>
      <w:proofErr w:type="spellEnd"/>
      <w:r w:rsidR="00DF6DCE">
        <w:rPr>
          <w:sz w:val="28"/>
          <w:szCs w:val="28"/>
          <w:shd w:val="clear" w:color="auto" w:fill="FFFFFF"/>
        </w:rPr>
        <w:t xml:space="preserve"> </w:t>
      </w:r>
      <w:r w:rsidR="00DF6DCE" w:rsidRPr="00BF3512">
        <w:rPr>
          <w:sz w:val="28"/>
          <w:szCs w:val="28"/>
          <w:shd w:val="clear" w:color="auto" w:fill="FFFFFF"/>
        </w:rPr>
        <w:t>–</w:t>
      </w:r>
      <w:r w:rsidR="00D5605C" w:rsidRPr="00BF3512">
        <w:rPr>
          <w:sz w:val="28"/>
          <w:szCs w:val="28"/>
          <w:shd w:val="clear" w:color="auto" w:fill="FFFFFF"/>
        </w:rPr>
        <w:t xml:space="preserve">сервис для разработки полиграфической продукции и </w:t>
      </w:r>
      <w:proofErr w:type="spellStart"/>
      <w:r w:rsidR="00D5605C" w:rsidRPr="00BF3512">
        <w:rPr>
          <w:sz w:val="28"/>
          <w:szCs w:val="28"/>
          <w:shd w:val="clear" w:color="auto" w:fill="FFFFFF"/>
        </w:rPr>
        <w:t>транскрибации</w:t>
      </w:r>
      <w:proofErr w:type="spellEnd"/>
      <w:r w:rsidR="00D5605C" w:rsidRPr="00BF3512">
        <w:rPr>
          <w:sz w:val="28"/>
          <w:szCs w:val="28"/>
          <w:shd w:val="clear" w:color="auto" w:fill="FFFFFF"/>
        </w:rPr>
        <w:t xml:space="preserve"> видео. Он подходит для создания </w:t>
      </w:r>
      <w:proofErr w:type="spellStart"/>
      <w:r w:rsidR="00D5605C" w:rsidRPr="00BF3512">
        <w:rPr>
          <w:sz w:val="28"/>
          <w:szCs w:val="28"/>
          <w:shd w:val="clear" w:color="auto" w:fill="FFFFFF"/>
        </w:rPr>
        <w:t>инфографик</w:t>
      </w:r>
      <w:proofErr w:type="spellEnd"/>
      <w:r w:rsidR="00D5605C" w:rsidRPr="00BF3512">
        <w:rPr>
          <w:sz w:val="28"/>
          <w:szCs w:val="28"/>
          <w:shd w:val="clear" w:color="auto" w:fill="FFFFFF"/>
        </w:rPr>
        <w:t xml:space="preserve">, презентаций, </w:t>
      </w:r>
      <w:proofErr w:type="spellStart"/>
      <w:r w:rsidR="00D5605C" w:rsidRPr="00BF3512">
        <w:rPr>
          <w:sz w:val="28"/>
          <w:szCs w:val="28"/>
          <w:shd w:val="clear" w:color="auto" w:fill="FFFFFF"/>
        </w:rPr>
        <w:t>постеров</w:t>
      </w:r>
      <w:proofErr w:type="spellEnd"/>
      <w:r w:rsidR="00D5605C" w:rsidRPr="00BF3512">
        <w:rPr>
          <w:sz w:val="28"/>
          <w:szCs w:val="28"/>
          <w:shd w:val="clear" w:color="auto" w:fill="FFFFFF"/>
        </w:rPr>
        <w:t xml:space="preserve"> и т.д. Все инструменты доступны прямо в браузере, поэтому вам не нужно скачивать </w:t>
      </w:r>
      <w:proofErr w:type="spellStart"/>
      <w:r w:rsidR="00D5605C" w:rsidRPr="00BF3512">
        <w:rPr>
          <w:sz w:val="28"/>
          <w:szCs w:val="28"/>
          <w:shd w:val="clear" w:color="auto" w:fill="FFFFFF"/>
        </w:rPr>
        <w:t>Piktochart</w:t>
      </w:r>
      <w:proofErr w:type="spellEnd"/>
      <w:r w:rsidR="00D5605C" w:rsidRPr="00BF3512">
        <w:rPr>
          <w:sz w:val="28"/>
          <w:szCs w:val="28"/>
          <w:shd w:val="clear" w:color="auto" w:fill="FFFFFF"/>
        </w:rPr>
        <w:t xml:space="preserve"> на компьютер.</w:t>
      </w:r>
    </w:p>
    <w:p w:rsidR="00AD605A" w:rsidRPr="00BF3512" w:rsidRDefault="00AD605A" w:rsidP="00860C91">
      <w:pPr>
        <w:pStyle w:val="af4"/>
        <w:shd w:val="clear" w:color="auto" w:fill="FFFFFF"/>
        <w:spacing w:before="0" w:beforeAutospacing="0" w:after="180" w:afterAutospacing="0"/>
        <w:rPr>
          <w:sz w:val="28"/>
          <w:szCs w:val="28"/>
        </w:rPr>
      </w:pPr>
      <w:r w:rsidRPr="00BF3512">
        <w:rPr>
          <w:noProof/>
          <w:sz w:val="28"/>
          <w:szCs w:val="28"/>
        </w:rPr>
        <w:drawing>
          <wp:inline distT="0" distB="0" distL="0" distR="0">
            <wp:extent cx="885825" cy="228600"/>
            <wp:effectExtent l="19050" t="0" r="9525" b="0"/>
            <wp:docPr id="2" name="Рисунок 5" descr="http://media.swetechockey.com/2018/06/Kahoot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edia.swetechockey.com/2018/06/Kahoot-logo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3512">
        <w:rPr>
          <w:sz w:val="28"/>
          <w:szCs w:val="28"/>
        </w:rPr>
        <w:t xml:space="preserve">Сервис </w:t>
      </w:r>
      <w:proofErr w:type="spellStart"/>
      <w:r w:rsidRPr="00BF3512">
        <w:rPr>
          <w:sz w:val="28"/>
          <w:szCs w:val="28"/>
        </w:rPr>
        <w:t>Kahoot</w:t>
      </w:r>
      <w:proofErr w:type="spellEnd"/>
      <w:r w:rsidRPr="00BF3512">
        <w:rPr>
          <w:sz w:val="28"/>
          <w:szCs w:val="28"/>
        </w:rPr>
        <w:t>!</w:t>
      </w:r>
      <w:r w:rsidRPr="00BF3512">
        <w:t xml:space="preserve"> </w:t>
      </w:r>
      <w:r w:rsidRPr="00BF3512">
        <w:rPr>
          <w:sz w:val="28"/>
          <w:szCs w:val="28"/>
        </w:rPr>
        <w:t xml:space="preserve">уже успели полюбить учителя, преподаватели вузов, школьники и студенты. И это произошло еще до повсеместного карантина. </w:t>
      </w:r>
      <w:proofErr w:type="spellStart"/>
      <w:r w:rsidRPr="00BF3512">
        <w:rPr>
          <w:sz w:val="28"/>
          <w:szCs w:val="28"/>
        </w:rPr>
        <w:t>Kahoot</w:t>
      </w:r>
      <w:proofErr w:type="spellEnd"/>
      <w:r w:rsidRPr="00BF3512">
        <w:rPr>
          <w:sz w:val="28"/>
          <w:szCs w:val="28"/>
        </w:rPr>
        <w:t>! удобно использовать прямо на уроке </w:t>
      </w:r>
      <w:r w:rsidR="00DF6DCE" w:rsidRPr="00BF3512">
        <w:rPr>
          <w:sz w:val="28"/>
          <w:szCs w:val="28"/>
          <w:shd w:val="clear" w:color="auto" w:fill="FFFFFF"/>
        </w:rPr>
        <w:t xml:space="preserve">– </w:t>
      </w:r>
      <w:r w:rsidRPr="00BF3512">
        <w:rPr>
          <w:sz w:val="28"/>
          <w:szCs w:val="28"/>
        </w:rPr>
        <w:t xml:space="preserve"> </w:t>
      </w:r>
      <w:proofErr w:type="spellStart"/>
      <w:r w:rsidRPr="00BF3512">
        <w:rPr>
          <w:sz w:val="28"/>
          <w:szCs w:val="28"/>
        </w:rPr>
        <w:t>офлайн</w:t>
      </w:r>
      <w:proofErr w:type="spellEnd"/>
      <w:r w:rsidRPr="00BF3512">
        <w:rPr>
          <w:sz w:val="28"/>
          <w:szCs w:val="28"/>
        </w:rPr>
        <w:t>, а во время дистанционного обучения этот сервис </w:t>
      </w:r>
      <w:r w:rsidR="00DF6DCE" w:rsidRPr="00BF3512">
        <w:rPr>
          <w:sz w:val="28"/>
          <w:szCs w:val="28"/>
          <w:shd w:val="clear" w:color="auto" w:fill="FFFFFF"/>
        </w:rPr>
        <w:t xml:space="preserve">– </w:t>
      </w:r>
      <w:r w:rsidRPr="00BF3512">
        <w:rPr>
          <w:sz w:val="28"/>
          <w:szCs w:val="28"/>
        </w:rPr>
        <w:t xml:space="preserve"> настоящая находка, чтобы отдохнуть от статичного сидения у экрана и зазубривания новой темы.</w:t>
      </w:r>
    </w:p>
    <w:p w:rsidR="00A37F2B" w:rsidRPr="001924AD" w:rsidRDefault="00A37F2B" w:rsidP="00596EC3">
      <w:pPr>
        <w:tabs>
          <w:tab w:val="left" w:pos="6165"/>
        </w:tabs>
        <w:spacing w:line="240" w:lineRule="auto"/>
        <w:rPr>
          <w:kern w:val="24"/>
          <w:sz w:val="40"/>
          <w:szCs w:val="40"/>
        </w:rPr>
      </w:pPr>
      <w:r w:rsidRPr="00A37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Домашняя работа обучающихся.</w:t>
      </w:r>
    </w:p>
    <w:p w:rsidR="00A37F2B" w:rsidRPr="001924AD" w:rsidRDefault="00A37F2B" w:rsidP="004E55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37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Модули, интернет сайты обучающиеся могут просмотреть дома, составить образцы документов, подготовиться к практической работе, к зачёту, выполнить реферат. Появление этих ресурсов в Интернете, считаю настоящим кладом в информатизации образовательного процесса</w:t>
      </w:r>
    </w:p>
    <w:p w:rsidR="003D3ED6" w:rsidRPr="00213BEA" w:rsidRDefault="004D7AEA" w:rsidP="00213B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Использование компьютерных технологий и ЭОР в процессе обучения влияет на рост профессиональной компетентности мастера, это способствует значительному повышению качества образования.</w:t>
      </w:r>
      <w:r w:rsidR="00213BEA" w:rsidRPr="00213BE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213BE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                                                          </w:t>
      </w:r>
      <w:r w:rsidR="00213BEA" w:rsidRPr="00213B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заключение хотелось бы отметить, </w:t>
      </w:r>
      <w:r w:rsidR="00213BE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</w:t>
      </w:r>
      <w:r w:rsidR="00BA44BD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ля себя держу в планах, какой материал мне доработать по следующим темам</w:t>
      </w:r>
      <w:r w:rsidR="00213BE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 в каких программах</w:t>
      </w:r>
      <w:r w:rsidR="00BA44BD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="00213BE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       </w:t>
      </w:r>
      <w:r w:rsidR="00BA44BD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 следующие уроки</w:t>
      </w:r>
      <w:r w:rsidR="006D461A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BA44BD" w:rsidRPr="00BF35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сделать презентации по темам которые требуют наглядного просмотра.</w:t>
      </w:r>
    </w:p>
    <w:p w:rsidR="008A130B" w:rsidRPr="008A130B" w:rsidRDefault="008A130B" w:rsidP="008A130B">
      <w:pPr>
        <w:tabs>
          <w:tab w:val="left" w:pos="6165"/>
        </w:tabs>
        <w:spacing w:line="240" w:lineRule="auto"/>
        <w:rPr>
          <w:sz w:val="28"/>
          <w:szCs w:val="28"/>
        </w:rPr>
      </w:pPr>
      <w:r w:rsidRPr="008A130B">
        <w:rPr>
          <w:rFonts w:ascii="Times New Roman" w:hAnsi="Times New Roman" w:cs="Times New Roman"/>
          <w:sz w:val="28"/>
          <w:szCs w:val="28"/>
        </w:rPr>
        <w:t>Ссылки:</w:t>
      </w:r>
      <w:r w:rsidRPr="008A130B">
        <w:rPr>
          <w:rFonts w:ascii="Calibri" w:eastAsia="+mn-ea" w:hAnsi="Calibri" w:cs="+mn-cs"/>
          <w:color w:val="898989"/>
          <w:kern w:val="24"/>
          <w:sz w:val="56"/>
          <w:szCs w:val="56"/>
          <w:lang w:eastAsia="ru-RU"/>
        </w:rPr>
        <w:t xml:space="preserve"> </w:t>
      </w:r>
      <w:hyperlink r:id="rId27" w:history="1">
        <w:r w:rsidRPr="008A130B">
          <w:rPr>
            <w:rStyle w:val="af7"/>
            <w:sz w:val="28"/>
            <w:szCs w:val="28"/>
            <w:lang w:val="en-US"/>
          </w:rPr>
          <w:t>https</w:t>
        </w:r>
        <w:r w:rsidRPr="008A130B">
          <w:rPr>
            <w:rStyle w:val="af7"/>
            <w:sz w:val="28"/>
            <w:szCs w:val="28"/>
          </w:rPr>
          <w:t>://</w:t>
        </w:r>
        <w:proofErr w:type="spellStart"/>
        <w:r w:rsidRPr="008A130B">
          <w:rPr>
            <w:rStyle w:val="af7"/>
            <w:sz w:val="28"/>
            <w:szCs w:val="28"/>
            <w:lang w:val="en-US"/>
          </w:rPr>
          <w:t>youtu</w:t>
        </w:r>
        <w:proofErr w:type="spellEnd"/>
        <w:r w:rsidRPr="008A130B">
          <w:rPr>
            <w:rStyle w:val="af7"/>
            <w:sz w:val="28"/>
            <w:szCs w:val="28"/>
          </w:rPr>
          <w:t>.</w:t>
        </w:r>
        <w:r w:rsidRPr="008A130B">
          <w:rPr>
            <w:rStyle w:val="af7"/>
            <w:sz w:val="28"/>
            <w:szCs w:val="28"/>
            <w:lang w:val="en-US"/>
          </w:rPr>
          <w:t>be</w:t>
        </w:r>
        <w:r w:rsidRPr="008A130B">
          <w:rPr>
            <w:rStyle w:val="af7"/>
            <w:sz w:val="28"/>
            <w:szCs w:val="28"/>
          </w:rPr>
          <w:t>/</w:t>
        </w:r>
        <w:proofErr w:type="spellStart"/>
        <w:r w:rsidRPr="008A130B">
          <w:rPr>
            <w:rStyle w:val="af7"/>
            <w:sz w:val="28"/>
            <w:szCs w:val="28"/>
            <w:lang w:val="en-US"/>
          </w:rPr>
          <w:t>wEM</w:t>
        </w:r>
        <w:proofErr w:type="spellEnd"/>
        <w:r w:rsidRPr="008A130B">
          <w:rPr>
            <w:rStyle w:val="af7"/>
            <w:sz w:val="28"/>
            <w:szCs w:val="28"/>
          </w:rPr>
          <w:t>9</w:t>
        </w:r>
        <w:proofErr w:type="spellStart"/>
        <w:r w:rsidRPr="008A130B">
          <w:rPr>
            <w:rStyle w:val="af7"/>
            <w:sz w:val="28"/>
            <w:szCs w:val="28"/>
            <w:lang w:val="en-US"/>
          </w:rPr>
          <w:t>Oys</w:t>
        </w:r>
        <w:proofErr w:type="spellEnd"/>
        <w:r w:rsidRPr="008A130B">
          <w:rPr>
            <w:rStyle w:val="af7"/>
            <w:sz w:val="28"/>
            <w:szCs w:val="28"/>
          </w:rPr>
          <w:t>7</w:t>
        </w:r>
        <w:r w:rsidRPr="008A130B">
          <w:rPr>
            <w:rStyle w:val="af7"/>
            <w:sz w:val="28"/>
            <w:szCs w:val="28"/>
            <w:lang w:val="en-US"/>
          </w:rPr>
          <w:t>UEU</w:t>
        </w:r>
      </w:hyperlink>
      <w:r w:rsidRPr="008A130B">
        <w:rPr>
          <w:sz w:val="28"/>
          <w:szCs w:val="28"/>
        </w:rPr>
        <w:t xml:space="preserve"> </w:t>
      </w:r>
      <w:r w:rsidR="00DF6DCE" w:rsidRPr="00BF35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Pr="008A130B">
        <w:rPr>
          <w:sz w:val="28"/>
          <w:szCs w:val="28"/>
        </w:rPr>
        <w:t xml:space="preserve"> </w:t>
      </w:r>
      <w:r w:rsidRPr="00DF6DCE">
        <w:rPr>
          <w:rFonts w:ascii="Times New Roman" w:hAnsi="Times New Roman" w:cs="Times New Roman"/>
          <w:bCs/>
          <w:sz w:val="28"/>
          <w:szCs w:val="28"/>
          <w:lang w:val="en-US"/>
        </w:rPr>
        <w:t>You</w:t>
      </w:r>
      <w:r w:rsidRPr="00DF6D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F6DCE">
        <w:rPr>
          <w:rFonts w:ascii="Times New Roman" w:hAnsi="Times New Roman" w:cs="Times New Roman"/>
          <w:bCs/>
          <w:sz w:val="28"/>
          <w:szCs w:val="28"/>
          <w:lang w:val="en-US"/>
        </w:rPr>
        <w:t>Tub</w:t>
      </w:r>
      <w:r w:rsidRPr="00DF6DCE">
        <w:rPr>
          <w:rFonts w:ascii="Times New Roman" w:hAnsi="Times New Roman" w:cs="Times New Roman"/>
          <w:bCs/>
          <w:sz w:val="28"/>
          <w:szCs w:val="28"/>
        </w:rPr>
        <w:t>(видео)</w:t>
      </w:r>
      <w:hyperlink r:id="rId28" w:history="1">
        <w:r w:rsidRPr="008A130B">
          <w:rPr>
            <w:rStyle w:val="af7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:rsidR="008A130B" w:rsidRPr="008A130B" w:rsidRDefault="006836DD" w:rsidP="008A130B">
      <w:pPr>
        <w:tabs>
          <w:tab w:val="left" w:pos="61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29" w:history="1">
        <w:r w:rsidR="008A130B" w:rsidRPr="008A130B">
          <w:rPr>
            <w:rStyle w:val="af7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A130B" w:rsidRPr="008A130B">
          <w:rPr>
            <w:rStyle w:val="af7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A130B" w:rsidRPr="008A130B">
          <w:rPr>
            <w:rStyle w:val="af7"/>
            <w:rFonts w:ascii="Times New Roman" w:hAnsi="Times New Roman" w:cs="Times New Roman"/>
            <w:sz w:val="28"/>
            <w:szCs w:val="28"/>
            <w:lang w:val="en-US"/>
          </w:rPr>
          <w:t>multiurok</w:t>
        </w:r>
        <w:proofErr w:type="spellEnd"/>
        <w:r w:rsidR="008A130B" w:rsidRPr="008A130B">
          <w:rPr>
            <w:rStyle w:val="af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A130B" w:rsidRPr="008A130B">
          <w:rPr>
            <w:rStyle w:val="af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A130B" w:rsidRPr="008A130B">
          <w:rPr>
            <w:rStyle w:val="af7"/>
            <w:rFonts w:ascii="Times New Roman" w:hAnsi="Times New Roman" w:cs="Times New Roman"/>
            <w:sz w:val="28"/>
            <w:szCs w:val="28"/>
          </w:rPr>
          <w:t>/</w:t>
        </w:r>
        <w:r w:rsidR="008A130B" w:rsidRPr="008A130B">
          <w:rPr>
            <w:rStyle w:val="af7"/>
            <w:rFonts w:ascii="Times New Roman" w:hAnsi="Times New Roman" w:cs="Times New Roman"/>
            <w:sz w:val="28"/>
            <w:szCs w:val="28"/>
            <w:lang w:val="en-US"/>
          </w:rPr>
          <w:t>tests</w:t>
        </w:r>
        <w:r w:rsidR="008A130B" w:rsidRPr="008A130B">
          <w:rPr>
            <w:rStyle w:val="af7"/>
            <w:rFonts w:ascii="Times New Roman" w:hAnsi="Times New Roman" w:cs="Times New Roman"/>
            <w:sz w:val="28"/>
            <w:szCs w:val="28"/>
          </w:rPr>
          <w:t>/4602804</w:t>
        </w:r>
      </w:hyperlink>
      <w:hyperlink r:id="rId30" w:history="1">
        <w:r w:rsidR="008A130B" w:rsidRPr="008A130B">
          <w:rPr>
            <w:rStyle w:val="af7"/>
            <w:rFonts w:ascii="Times New Roman" w:hAnsi="Times New Roman" w:cs="Times New Roman"/>
            <w:sz w:val="28"/>
            <w:szCs w:val="28"/>
          </w:rPr>
          <w:t xml:space="preserve"> </w:t>
        </w:r>
        <w:r w:rsidR="00DF6DCE">
          <w:rPr>
            <w:rStyle w:val="af7"/>
            <w:rFonts w:ascii="Times New Roman" w:hAnsi="Times New Roman" w:cs="Times New Roman"/>
            <w:sz w:val="28"/>
            <w:szCs w:val="28"/>
            <w:u w:val="none"/>
          </w:rPr>
          <w:t xml:space="preserve">   </w:t>
        </w:r>
        <w:r w:rsidR="00DF6DCE" w:rsidRPr="00BF351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– </w:t>
        </w:r>
      </w:hyperlink>
      <w:proofErr w:type="spellStart"/>
      <w:r w:rsidR="008A130B" w:rsidRPr="00DF6DCE">
        <w:rPr>
          <w:rFonts w:ascii="Times New Roman" w:hAnsi="Times New Roman" w:cs="Times New Roman"/>
          <w:bCs/>
          <w:sz w:val="28"/>
          <w:szCs w:val="28"/>
        </w:rPr>
        <w:t>Мультиурок</w:t>
      </w:r>
      <w:proofErr w:type="spellEnd"/>
      <w:r w:rsidR="008A130B" w:rsidRPr="00DF6DCE">
        <w:rPr>
          <w:rFonts w:ascii="Times New Roman" w:hAnsi="Times New Roman" w:cs="Times New Roman"/>
          <w:bCs/>
          <w:sz w:val="28"/>
          <w:szCs w:val="28"/>
        </w:rPr>
        <w:t xml:space="preserve"> (тест)</w:t>
      </w:r>
      <w:r w:rsidR="008A130B" w:rsidRPr="008A13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44FBD" w:rsidRPr="00DF6DCE" w:rsidRDefault="006836DD" w:rsidP="0048329E">
      <w:pPr>
        <w:tabs>
          <w:tab w:val="left" w:pos="6165"/>
        </w:tabs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hyperlink r:id="rId31" w:history="1">
        <w:r w:rsidR="008A130B" w:rsidRPr="008A130B">
          <w:rPr>
            <w:rStyle w:val="af7"/>
            <w:rFonts w:ascii="Times New Roman" w:hAnsi="Times New Roman" w:cs="Times New Roman"/>
            <w:b/>
            <w:bCs/>
            <w:sz w:val="28"/>
            <w:szCs w:val="28"/>
            <w:lang w:val="en-US"/>
          </w:rPr>
          <w:t>https://learningapps.org/display?v=pxbjwb1g523</w:t>
        </w:r>
      </w:hyperlink>
      <w:r w:rsidR="00DF6DCE" w:rsidRPr="00DF6DCE">
        <w:rPr>
          <w:lang w:val="en-US"/>
        </w:rPr>
        <w:t xml:space="preserve"> </w:t>
      </w:r>
      <w:r w:rsidR="00DF6DCE" w:rsidRPr="00DF6DC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– </w:t>
      </w:r>
      <w:r w:rsidR="008A130B" w:rsidRPr="00DF6DCE">
        <w:rPr>
          <w:rFonts w:ascii="Times New Roman" w:hAnsi="Times New Roman" w:cs="Times New Roman"/>
          <w:bCs/>
          <w:sz w:val="28"/>
          <w:szCs w:val="28"/>
          <w:lang w:val="en-US"/>
        </w:rPr>
        <w:t>Learning Apps.org (</w:t>
      </w:r>
      <w:r w:rsidR="008A130B" w:rsidRPr="00DF6DCE">
        <w:rPr>
          <w:rFonts w:ascii="Times New Roman" w:hAnsi="Times New Roman" w:cs="Times New Roman"/>
          <w:bCs/>
          <w:sz w:val="28"/>
          <w:szCs w:val="28"/>
        </w:rPr>
        <w:t>кроссворд</w:t>
      </w:r>
      <w:r w:rsidR="008A130B" w:rsidRPr="00DF6DCE">
        <w:rPr>
          <w:rFonts w:ascii="Times New Roman" w:hAnsi="Times New Roman" w:cs="Times New Roman"/>
          <w:bCs/>
          <w:sz w:val="28"/>
          <w:szCs w:val="28"/>
          <w:lang w:val="en-US"/>
        </w:rPr>
        <w:t>)</w:t>
      </w:r>
    </w:p>
    <w:p w:rsidR="00B44FBD" w:rsidRDefault="00B555A3" w:rsidP="0048329E">
      <w:pPr>
        <w:tabs>
          <w:tab w:val="left" w:pos="61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55A3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933575" cy="1571625"/>
            <wp:effectExtent l="19050" t="0" r="9525" b="0"/>
            <wp:docPr id="29" name="Рисунок 1" descr="C:\Users\Admin\Documents\ви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dmin\Documents\ви.png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 b="187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555A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57400" cy="1571625"/>
            <wp:effectExtent l="19050" t="0" r="0" b="0"/>
            <wp:docPr id="10" name="Рисунок 2" descr="C:\Users\Admin\Documents\вввв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\Users\Admin\Documents\вввв.pn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 b="140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555A3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800225" cy="1571625"/>
            <wp:effectExtent l="19050" t="0" r="9525" b="0"/>
            <wp:docPr id="30" name="Рисунок 3" descr="C:\Users\Admin\Documents\ууу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C:\Users\Admin\Documents\ууу.pn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 r="18812" b="16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F6DCE" w:rsidRPr="00DF6DCE" w:rsidRDefault="00DF6DCE" w:rsidP="00DF6DCE">
      <w:pPr>
        <w:tabs>
          <w:tab w:val="left" w:pos="61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F6DCE">
        <w:rPr>
          <w:rFonts w:ascii="Times New Roman" w:hAnsi="Times New Roman" w:cs="Times New Roman"/>
          <w:sz w:val="28"/>
          <w:szCs w:val="28"/>
        </w:rPr>
        <w:t>Без стремления к бесконечному нет жизни, нет развития, нет прогресса.</w:t>
      </w:r>
    </w:p>
    <w:p w:rsidR="00DF6DCE" w:rsidRPr="00DF6DCE" w:rsidRDefault="00DF6DCE" w:rsidP="00DF6DCE">
      <w:pPr>
        <w:tabs>
          <w:tab w:val="left" w:pos="6165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F6DCE">
        <w:rPr>
          <w:rFonts w:ascii="Times New Roman" w:hAnsi="Times New Roman" w:cs="Times New Roman"/>
          <w:sz w:val="28"/>
          <w:szCs w:val="28"/>
        </w:rPr>
        <w:t xml:space="preserve">Цитата: </w:t>
      </w:r>
      <w:proofErr w:type="spellStart"/>
      <w:r w:rsidRPr="00DF6DCE">
        <w:rPr>
          <w:rFonts w:ascii="Times New Roman" w:hAnsi="Times New Roman" w:cs="Times New Roman"/>
          <w:sz w:val="28"/>
          <w:szCs w:val="28"/>
        </w:rPr>
        <w:t>Виссарион</w:t>
      </w:r>
      <w:proofErr w:type="spellEnd"/>
      <w:r w:rsidRPr="00DF6DCE">
        <w:rPr>
          <w:rFonts w:ascii="Times New Roman" w:hAnsi="Times New Roman" w:cs="Times New Roman"/>
          <w:sz w:val="28"/>
          <w:szCs w:val="28"/>
        </w:rPr>
        <w:t xml:space="preserve"> Григорьевич Белинский </w:t>
      </w:r>
    </w:p>
    <w:p w:rsidR="00B44FBD" w:rsidRDefault="00DF6DCE" w:rsidP="0048329E">
      <w:pPr>
        <w:tabs>
          <w:tab w:val="left" w:pos="61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F6DCE">
        <w:rPr>
          <w:rFonts w:ascii="Times New Roman" w:hAnsi="Times New Roman" w:cs="Times New Roman"/>
          <w:sz w:val="28"/>
          <w:szCs w:val="28"/>
        </w:rPr>
        <w:t>Спасибо за внимание</w:t>
      </w:r>
    </w:p>
    <w:p w:rsidR="00B44FBD" w:rsidRDefault="00B44FBD" w:rsidP="0048329E">
      <w:pPr>
        <w:tabs>
          <w:tab w:val="left" w:pos="61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1742F" w:rsidRPr="00BF3512" w:rsidRDefault="0031742F" w:rsidP="0048329E">
      <w:pPr>
        <w:tabs>
          <w:tab w:val="left" w:pos="61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F3512">
        <w:rPr>
          <w:rFonts w:ascii="Times New Roman" w:hAnsi="Times New Roman" w:cs="Times New Roman"/>
          <w:sz w:val="28"/>
          <w:szCs w:val="28"/>
        </w:rPr>
        <w:lastRenderedPageBreak/>
        <w:t>Список  литературы:</w:t>
      </w:r>
    </w:p>
    <w:p w:rsidR="00352682" w:rsidRPr="00BF3512" w:rsidRDefault="00352682" w:rsidP="0048329E">
      <w:pPr>
        <w:pStyle w:val="af4"/>
        <w:shd w:val="clear" w:color="auto" w:fill="FFFFFF"/>
        <w:rPr>
          <w:sz w:val="28"/>
          <w:szCs w:val="28"/>
        </w:rPr>
      </w:pPr>
      <w:r w:rsidRPr="00BF3512">
        <w:rPr>
          <w:sz w:val="28"/>
          <w:szCs w:val="28"/>
        </w:rPr>
        <w:t>1. Брагина Т.Ю. Методика проведения урока производственного</w:t>
      </w:r>
      <w:r w:rsidR="0048329E" w:rsidRPr="00BF3512">
        <w:rPr>
          <w:sz w:val="28"/>
          <w:szCs w:val="28"/>
        </w:rPr>
        <w:t xml:space="preserve">                                   </w:t>
      </w:r>
      <w:r w:rsidR="00B337AA" w:rsidRPr="00BF3512">
        <w:rPr>
          <w:sz w:val="28"/>
          <w:szCs w:val="28"/>
        </w:rPr>
        <w:t>обучения с использованием ТСО;</w:t>
      </w:r>
      <w:r w:rsidR="0048329E" w:rsidRPr="00BF3512">
        <w:rPr>
          <w:sz w:val="28"/>
          <w:szCs w:val="28"/>
        </w:rPr>
        <w:t xml:space="preserve">                                                                                     </w:t>
      </w:r>
      <w:r w:rsidRPr="00BF3512">
        <w:rPr>
          <w:sz w:val="28"/>
          <w:szCs w:val="28"/>
        </w:rPr>
        <w:t xml:space="preserve">2. </w:t>
      </w:r>
      <w:proofErr w:type="spellStart"/>
      <w:r w:rsidRPr="00BF3512">
        <w:rPr>
          <w:sz w:val="28"/>
          <w:szCs w:val="28"/>
        </w:rPr>
        <w:t>Куксанов</w:t>
      </w:r>
      <w:proofErr w:type="spellEnd"/>
      <w:r w:rsidRPr="00BF3512">
        <w:rPr>
          <w:sz w:val="28"/>
          <w:szCs w:val="28"/>
        </w:rPr>
        <w:t xml:space="preserve"> Т.И. Уро</w:t>
      </w:r>
      <w:r w:rsidR="00B337AA" w:rsidRPr="00BF3512">
        <w:rPr>
          <w:sz w:val="28"/>
          <w:szCs w:val="28"/>
        </w:rPr>
        <w:t xml:space="preserve">ки производственного обучения; </w:t>
      </w:r>
      <w:r w:rsidR="0048329E" w:rsidRPr="00BF3512">
        <w:rPr>
          <w:sz w:val="28"/>
          <w:szCs w:val="28"/>
        </w:rPr>
        <w:t xml:space="preserve">                                             </w:t>
      </w:r>
      <w:r w:rsidRPr="00BF3512">
        <w:rPr>
          <w:sz w:val="28"/>
          <w:szCs w:val="28"/>
        </w:rPr>
        <w:t xml:space="preserve">3. </w:t>
      </w:r>
      <w:proofErr w:type="spellStart"/>
      <w:r w:rsidRPr="00BF3512">
        <w:rPr>
          <w:sz w:val="28"/>
          <w:szCs w:val="28"/>
        </w:rPr>
        <w:t>Мухамадеев</w:t>
      </w:r>
      <w:proofErr w:type="spellEnd"/>
      <w:r w:rsidRPr="00BF3512">
        <w:rPr>
          <w:sz w:val="28"/>
          <w:szCs w:val="28"/>
        </w:rPr>
        <w:t xml:space="preserve"> И.Г. Использование технических средств на уроках</w:t>
      </w:r>
      <w:r w:rsidR="0048329E" w:rsidRPr="00BF3512">
        <w:rPr>
          <w:sz w:val="28"/>
          <w:szCs w:val="28"/>
        </w:rPr>
        <w:t xml:space="preserve"> </w:t>
      </w:r>
      <w:r w:rsidRPr="00BF3512">
        <w:rPr>
          <w:sz w:val="28"/>
          <w:szCs w:val="28"/>
        </w:rPr>
        <w:t>производстве</w:t>
      </w:r>
      <w:r w:rsidR="00B337AA" w:rsidRPr="00BF3512">
        <w:rPr>
          <w:sz w:val="28"/>
          <w:szCs w:val="28"/>
        </w:rPr>
        <w:t>нного обучения;</w:t>
      </w:r>
      <w:r w:rsidR="0048329E" w:rsidRPr="00BF3512">
        <w:rPr>
          <w:sz w:val="28"/>
          <w:szCs w:val="28"/>
        </w:rPr>
        <w:t xml:space="preserve">                                                                       </w:t>
      </w:r>
      <w:r w:rsidR="0054224F" w:rsidRPr="00BF3512">
        <w:rPr>
          <w:sz w:val="28"/>
          <w:szCs w:val="28"/>
          <w:shd w:val="clear" w:color="auto" w:fill="FFFFFF"/>
        </w:rPr>
        <w:t>4. </w:t>
      </w:r>
      <w:r w:rsidR="00B40549" w:rsidRPr="00BF3512">
        <w:rPr>
          <w:sz w:val="28"/>
          <w:szCs w:val="28"/>
          <w:shd w:val="clear" w:color="auto" w:fill="FFFFFF"/>
        </w:rPr>
        <w:t>Софронова Н.В. Особенности и основы разработки цифровых образовательных ресурсов // Материалы конферен</w:t>
      </w:r>
      <w:r w:rsidR="00DF6DCE">
        <w:rPr>
          <w:sz w:val="28"/>
          <w:szCs w:val="28"/>
          <w:shd w:val="clear" w:color="auto" w:fill="FFFFFF"/>
        </w:rPr>
        <w:t xml:space="preserve">ции </w:t>
      </w:r>
      <w:r w:rsidR="00DF6DCE" w:rsidRPr="00BF3512">
        <w:rPr>
          <w:sz w:val="28"/>
          <w:szCs w:val="28"/>
        </w:rPr>
        <w:t>«</w:t>
      </w:r>
      <w:r w:rsidR="00B40549" w:rsidRPr="00BF3512">
        <w:rPr>
          <w:sz w:val="28"/>
          <w:szCs w:val="28"/>
          <w:shd w:val="clear" w:color="auto" w:fill="FFFFFF"/>
        </w:rPr>
        <w:t>Электронные ресурсы в непрерывном образовании</w:t>
      </w:r>
      <w:r w:rsidR="00DF6DCE" w:rsidRPr="00BF3512">
        <w:rPr>
          <w:sz w:val="28"/>
          <w:szCs w:val="28"/>
        </w:rPr>
        <w:t>»</w:t>
      </w:r>
      <w:r w:rsidR="00B40549" w:rsidRPr="00BF3512">
        <w:rPr>
          <w:sz w:val="28"/>
          <w:szCs w:val="28"/>
          <w:shd w:val="clear" w:color="auto" w:fill="FFFFFF"/>
        </w:rPr>
        <w:t xml:space="preserve"> </w:t>
      </w:r>
    </w:p>
    <w:p w:rsidR="00CC347E" w:rsidRPr="00BF3512" w:rsidRDefault="00CC347E" w:rsidP="00B332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C347E" w:rsidRPr="00BF3512" w:rsidSect="008B362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40A96"/>
    <w:multiLevelType w:val="multilevel"/>
    <w:tmpl w:val="92F8A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2370C2"/>
    <w:multiLevelType w:val="multilevel"/>
    <w:tmpl w:val="487AE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6145"/>
    <w:multiLevelType w:val="multilevel"/>
    <w:tmpl w:val="69E03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851735"/>
    <w:multiLevelType w:val="multilevel"/>
    <w:tmpl w:val="21EA9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31742F"/>
    <w:rsid w:val="00031170"/>
    <w:rsid w:val="00057C3A"/>
    <w:rsid w:val="000E2248"/>
    <w:rsid w:val="000E56FE"/>
    <w:rsid w:val="00105499"/>
    <w:rsid w:val="00145E9A"/>
    <w:rsid w:val="00167F6A"/>
    <w:rsid w:val="0017249A"/>
    <w:rsid w:val="001924AD"/>
    <w:rsid w:val="001C3B1B"/>
    <w:rsid w:val="001E60B8"/>
    <w:rsid w:val="001F067C"/>
    <w:rsid w:val="00213BEA"/>
    <w:rsid w:val="002179EC"/>
    <w:rsid w:val="00277735"/>
    <w:rsid w:val="00293640"/>
    <w:rsid w:val="0029475F"/>
    <w:rsid w:val="002A0AD2"/>
    <w:rsid w:val="002C4CA2"/>
    <w:rsid w:val="002F7DA0"/>
    <w:rsid w:val="0031742F"/>
    <w:rsid w:val="00334162"/>
    <w:rsid w:val="00352682"/>
    <w:rsid w:val="00357456"/>
    <w:rsid w:val="003642EC"/>
    <w:rsid w:val="00366514"/>
    <w:rsid w:val="0036784E"/>
    <w:rsid w:val="003A5DB2"/>
    <w:rsid w:val="003C2565"/>
    <w:rsid w:val="003D222C"/>
    <w:rsid w:val="003D3ED6"/>
    <w:rsid w:val="003D4FB4"/>
    <w:rsid w:val="004527F7"/>
    <w:rsid w:val="004800AF"/>
    <w:rsid w:val="0048329E"/>
    <w:rsid w:val="004935DF"/>
    <w:rsid w:val="004953F4"/>
    <w:rsid w:val="004A183B"/>
    <w:rsid w:val="004D7AEA"/>
    <w:rsid w:val="004E55B9"/>
    <w:rsid w:val="005206FA"/>
    <w:rsid w:val="005414F2"/>
    <w:rsid w:val="0054224F"/>
    <w:rsid w:val="00584C75"/>
    <w:rsid w:val="00596EC3"/>
    <w:rsid w:val="005C2ED3"/>
    <w:rsid w:val="005D4168"/>
    <w:rsid w:val="006059E9"/>
    <w:rsid w:val="006253C3"/>
    <w:rsid w:val="00647B4E"/>
    <w:rsid w:val="00673A70"/>
    <w:rsid w:val="006836DD"/>
    <w:rsid w:val="006934F3"/>
    <w:rsid w:val="006A7596"/>
    <w:rsid w:val="006B692F"/>
    <w:rsid w:val="006C3619"/>
    <w:rsid w:val="006D461A"/>
    <w:rsid w:val="007065C6"/>
    <w:rsid w:val="00741B7A"/>
    <w:rsid w:val="0077103C"/>
    <w:rsid w:val="007D1F04"/>
    <w:rsid w:val="00816A20"/>
    <w:rsid w:val="0083142B"/>
    <w:rsid w:val="00844625"/>
    <w:rsid w:val="00860C91"/>
    <w:rsid w:val="0089158B"/>
    <w:rsid w:val="00895E50"/>
    <w:rsid w:val="008A130B"/>
    <w:rsid w:val="008B3621"/>
    <w:rsid w:val="009542B9"/>
    <w:rsid w:val="00990888"/>
    <w:rsid w:val="00992F65"/>
    <w:rsid w:val="009E0ABE"/>
    <w:rsid w:val="00A2111F"/>
    <w:rsid w:val="00A37F2B"/>
    <w:rsid w:val="00A727F8"/>
    <w:rsid w:val="00AD0AB7"/>
    <w:rsid w:val="00AD36A7"/>
    <w:rsid w:val="00AD605A"/>
    <w:rsid w:val="00AE27D0"/>
    <w:rsid w:val="00AF5878"/>
    <w:rsid w:val="00AF5D68"/>
    <w:rsid w:val="00B00956"/>
    <w:rsid w:val="00B15056"/>
    <w:rsid w:val="00B2577F"/>
    <w:rsid w:val="00B30315"/>
    <w:rsid w:val="00B31826"/>
    <w:rsid w:val="00B33229"/>
    <w:rsid w:val="00B337AA"/>
    <w:rsid w:val="00B340D5"/>
    <w:rsid w:val="00B40549"/>
    <w:rsid w:val="00B44FBD"/>
    <w:rsid w:val="00B46B19"/>
    <w:rsid w:val="00B555A3"/>
    <w:rsid w:val="00B80550"/>
    <w:rsid w:val="00B97A91"/>
    <w:rsid w:val="00BA44BD"/>
    <w:rsid w:val="00BF3512"/>
    <w:rsid w:val="00C26367"/>
    <w:rsid w:val="00C434F9"/>
    <w:rsid w:val="00C46243"/>
    <w:rsid w:val="00C71CBB"/>
    <w:rsid w:val="00CC347E"/>
    <w:rsid w:val="00CD461B"/>
    <w:rsid w:val="00CD50FA"/>
    <w:rsid w:val="00CE067D"/>
    <w:rsid w:val="00CE7F46"/>
    <w:rsid w:val="00CF2D95"/>
    <w:rsid w:val="00D22560"/>
    <w:rsid w:val="00D5605C"/>
    <w:rsid w:val="00DE4EC2"/>
    <w:rsid w:val="00DF6DCE"/>
    <w:rsid w:val="00E0387B"/>
    <w:rsid w:val="00EC03F0"/>
    <w:rsid w:val="00F60443"/>
    <w:rsid w:val="00F93386"/>
    <w:rsid w:val="00FC17CC"/>
    <w:rsid w:val="00FF3EC5"/>
    <w:rsid w:val="00FF6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CE"/>
    <w:pPr>
      <w:spacing w:after="160" w:line="256" w:lineRule="auto"/>
    </w:pPr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031170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cs="Times New Roman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31170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31170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27F8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27F8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27F8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27F8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27F8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27F8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1170"/>
    <w:rPr>
      <w:rFonts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031170"/>
    <w:rPr>
      <w:rFonts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031170"/>
    <w:rPr>
      <w:rFonts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727F8"/>
    <w:rPr>
      <w:rFonts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727F8"/>
    <w:rPr>
      <w:rFonts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727F8"/>
    <w:rPr>
      <w:rFonts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727F8"/>
    <w:rPr>
      <w:rFonts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727F8"/>
    <w:rPr>
      <w:rFonts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727F8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A727F8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A727F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727F8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A727F8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031170"/>
    <w:rPr>
      <w:rFonts w:cs="Times New Roman"/>
      <w:b/>
      <w:bCs/>
    </w:rPr>
  </w:style>
  <w:style w:type="character" w:styleId="a8">
    <w:name w:val="Emphasis"/>
    <w:basedOn w:val="a0"/>
    <w:uiPriority w:val="20"/>
    <w:qFormat/>
    <w:rsid w:val="004A183B"/>
    <w:rPr>
      <w:i/>
      <w:iCs/>
    </w:rPr>
  </w:style>
  <w:style w:type="paragraph" w:styleId="a9">
    <w:name w:val="No Spacing"/>
    <w:basedOn w:val="a"/>
    <w:uiPriority w:val="1"/>
    <w:qFormat/>
    <w:rsid w:val="00A727F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List Paragraph"/>
    <w:basedOn w:val="a"/>
    <w:uiPriority w:val="34"/>
    <w:qFormat/>
    <w:rsid w:val="00A727F8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Arial" w:hAnsi="Arial" w:cs="Arial"/>
      <w:sz w:val="20"/>
      <w:szCs w:val="20"/>
    </w:rPr>
  </w:style>
  <w:style w:type="paragraph" w:styleId="21">
    <w:name w:val="Quote"/>
    <w:basedOn w:val="a"/>
    <w:next w:val="a"/>
    <w:link w:val="22"/>
    <w:uiPriority w:val="29"/>
    <w:qFormat/>
    <w:rsid w:val="00A727F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i/>
      <w:iCs/>
      <w:color w:val="000000" w:themeColor="text1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A727F8"/>
    <w:rPr>
      <w:rFonts w:ascii="Arial" w:hAnsi="Arial" w:cs="Arial"/>
      <w:i/>
      <w:iCs/>
      <w:color w:val="000000" w:themeColor="text1"/>
      <w:sz w:val="20"/>
      <w:szCs w:val="20"/>
    </w:rPr>
  </w:style>
  <w:style w:type="paragraph" w:styleId="ab">
    <w:name w:val="Intense Quote"/>
    <w:basedOn w:val="a"/>
    <w:next w:val="a"/>
    <w:link w:val="ac"/>
    <w:uiPriority w:val="30"/>
    <w:qFormat/>
    <w:rsid w:val="00A727F8"/>
    <w:pPr>
      <w:widowControl w:val="0"/>
      <w:pBdr>
        <w:bottom w:val="single" w:sz="4" w:space="4" w:color="4F81BD" w:themeColor="accent1"/>
      </w:pBdr>
      <w:autoSpaceDE w:val="0"/>
      <w:autoSpaceDN w:val="0"/>
      <w:adjustRightInd w:val="0"/>
      <w:spacing w:before="200" w:after="280" w:line="240" w:lineRule="auto"/>
      <w:ind w:left="936" w:right="936"/>
    </w:pPr>
    <w:rPr>
      <w:rFonts w:ascii="Arial" w:hAnsi="Arial" w:cs="Arial"/>
      <w:b/>
      <w:bCs/>
      <w:i/>
      <w:iCs/>
      <w:color w:val="4F81BD" w:themeColor="accent1"/>
      <w:sz w:val="20"/>
      <w:szCs w:val="20"/>
    </w:rPr>
  </w:style>
  <w:style w:type="character" w:customStyle="1" w:styleId="ac">
    <w:name w:val="Выделенная цитата Знак"/>
    <w:basedOn w:val="a0"/>
    <w:link w:val="ab"/>
    <w:uiPriority w:val="30"/>
    <w:rsid w:val="00A727F8"/>
    <w:rPr>
      <w:rFonts w:ascii="Arial" w:hAnsi="Arial" w:cs="Arial"/>
      <w:b/>
      <w:bCs/>
      <w:i/>
      <w:iCs/>
      <w:color w:val="4F81BD" w:themeColor="accent1"/>
      <w:sz w:val="20"/>
      <w:szCs w:val="20"/>
    </w:rPr>
  </w:style>
  <w:style w:type="character" w:styleId="ad">
    <w:name w:val="Subtle Emphasis"/>
    <w:uiPriority w:val="19"/>
    <w:qFormat/>
    <w:rsid w:val="00A727F8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A727F8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A727F8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A727F8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A727F8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A727F8"/>
    <w:pPr>
      <w:outlineLvl w:val="9"/>
    </w:pPr>
    <w:rPr>
      <w:rFonts w:asciiTheme="majorHAnsi" w:eastAsiaTheme="majorEastAsia" w:hAnsiTheme="majorHAnsi" w:cstheme="majorBidi"/>
      <w:kern w:val="32"/>
    </w:rPr>
  </w:style>
  <w:style w:type="paragraph" w:styleId="af3">
    <w:name w:val="caption"/>
    <w:basedOn w:val="a"/>
    <w:next w:val="a"/>
    <w:uiPriority w:val="99"/>
    <w:qFormat/>
    <w:rsid w:val="0003117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8"/>
      <w:szCs w:val="18"/>
    </w:rPr>
  </w:style>
  <w:style w:type="paragraph" w:styleId="af4">
    <w:name w:val="Normal (Web)"/>
    <w:basedOn w:val="a"/>
    <w:uiPriority w:val="99"/>
    <w:unhideWhenUsed/>
    <w:rsid w:val="000E5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C26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C26367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sid w:val="00AD60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yperlink" Target="https://learningapps.org/display?v=pxbjwb1g523" TargetMode="External"/><Relationship Id="rId26" Type="http://schemas.openxmlformats.org/officeDocument/2006/relationships/image" Target="media/image20.jpe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34" Type="http://schemas.openxmlformats.org/officeDocument/2006/relationships/image" Target="media/image23.pn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19.png"/><Relationship Id="rId33" Type="http://schemas.openxmlformats.org/officeDocument/2006/relationships/image" Target="media/image22.pn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4.png"/><Relationship Id="rId29" Type="http://schemas.openxmlformats.org/officeDocument/2006/relationships/hyperlink" Target="https://multiurok.ru/tests/4602804-&#1090;&#1077;&#1089;&#1090;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image" Target="media/image18.png"/><Relationship Id="rId32" Type="http://schemas.openxmlformats.org/officeDocument/2006/relationships/image" Target="media/image21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7.png"/><Relationship Id="rId28" Type="http://schemas.openxmlformats.org/officeDocument/2006/relationships/hyperlink" Target="https://multiurok.ru/tests/4602804-&#1090;&#1077;&#1089;&#1090;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31" Type="http://schemas.openxmlformats.org/officeDocument/2006/relationships/hyperlink" Target="https://learningapps.org/display?v=pxbjwb1g523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6.jpeg"/><Relationship Id="rId27" Type="http://schemas.openxmlformats.org/officeDocument/2006/relationships/hyperlink" Target="https://youtu.be/wEM9Oys7UEU" TargetMode="External"/><Relationship Id="rId30" Type="http://schemas.openxmlformats.org/officeDocument/2006/relationships/hyperlink" Target="https://multiurok.ru/tests/4602804-&#1090;&#1077;&#1089;&#1090;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A3D42-2E24-46AE-9C10-F2F814D0F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7</Pages>
  <Words>1513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77</cp:revision>
  <cp:lastPrinted>2023-03-29T00:54:00Z</cp:lastPrinted>
  <dcterms:created xsi:type="dcterms:W3CDTF">2022-09-10T18:35:00Z</dcterms:created>
  <dcterms:modified xsi:type="dcterms:W3CDTF">2023-09-14T22:01:00Z</dcterms:modified>
</cp:coreProperties>
</file>